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39C" w:rsidRDefault="00C0339C" w:rsidP="00936074"/>
    <w:p w:rsidR="00936074" w:rsidRDefault="00936074" w:rsidP="00936074">
      <w:r>
        <w:rPr>
          <w:noProof/>
          <w:lang w:eastAsia="sk-SK"/>
        </w:rPr>
        <w:drawing>
          <wp:inline distT="0" distB="0" distL="0" distR="0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C8F" w:rsidRDefault="00047C8F" w:rsidP="00591879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</w:p>
    <w:p w:rsidR="00936074" w:rsidRPr="00362496" w:rsidRDefault="001D2589" w:rsidP="00591879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B050"/>
          <w:sz w:val="32"/>
          <w:szCs w:val="32"/>
        </w:rPr>
        <w:t>Správa o hospodárení za rok 2019</w:t>
      </w:r>
      <w:r w:rsidR="00CE2DE9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</w:p>
    <w:p w:rsidR="001D2589" w:rsidRDefault="001D2589" w:rsidP="003624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5845" w:rsidRPr="00047C8F" w:rsidRDefault="00005845" w:rsidP="00362496">
      <w:pPr>
        <w:spacing w:after="0"/>
        <w:jc w:val="both"/>
        <w:rPr>
          <w:rFonts w:cstheme="minorHAnsi"/>
        </w:rPr>
      </w:pPr>
      <w:r w:rsidRPr="00047C8F">
        <w:rPr>
          <w:rFonts w:cstheme="minorHAnsi"/>
        </w:rPr>
        <w:t xml:space="preserve">Plnenie rozpočtu </w:t>
      </w:r>
      <w:proofErr w:type="spellStart"/>
      <w:r w:rsidRPr="00047C8F">
        <w:rPr>
          <w:rFonts w:cstheme="minorHAnsi"/>
        </w:rPr>
        <w:t>AiCES</w:t>
      </w:r>
      <w:proofErr w:type="spellEnd"/>
      <w:r w:rsidRPr="00047C8F">
        <w:rPr>
          <w:rFonts w:cstheme="minorHAnsi"/>
        </w:rPr>
        <w:t xml:space="preserve"> </w:t>
      </w:r>
      <w:r w:rsidR="001D2589" w:rsidRPr="00047C8F">
        <w:rPr>
          <w:rFonts w:cstheme="minorHAnsi"/>
        </w:rPr>
        <w:t xml:space="preserve">za rok 2019 </w:t>
      </w:r>
      <w:r w:rsidR="00874C13" w:rsidRPr="00047C8F">
        <w:rPr>
          <w:rFonts w:cstheme="minorHAnsi"/>
        </w:rPr>
        <w:t>vychádza z uplatnených zmien v príjmovej aj nákladovej časti rozpočtu</w:t>
      </w:r>
      <w:r w:rsidR="00DF7FBB" w:rsidRPr="00047C8F">
        <w:rPr>
          <w:rFonts w:cstheme="minorHAnsi"/>
        </w:rPr>
        <w:t xml:space="preserve"> z dôvodu získania príjmov z MDV SR a NDS a.s. na zabezpečenie ďalších aktivít </w:t>
      </w:r>
      <w:proofErr w:type="spellStart"/>
      <w:r w:rsidR="00DF7FBB" w:rsidRPr="00047C8F">
        <w:rPr>
          <w:rFonts w:cstheme="minorHAnsi"/>
        </w:rPr>
        <w:t>AiCES</w:t>
      </w:r>
      <w:proofErr w:type="spellEnd"/>
      <w:r w:rsidR="00874C13" w:rsidRPr="00047C8F">
        <w:rPr>
          <w:rFonts w:cstheme="minorHAnsi"/>
        </w:rPr>
        <w:t>.</w:t>
      </w:r>
    </w:p>
    <w:p w:rsidR="00CE2DE9" w:rsidRPr="00047C8F" w:rsidRDefault="00CE2DE9" w:rsidP="00362496">
      <w:pPr>
        <w:spacing w:after="0"/>
        <w:jc w:val="both"/>
        <w:rPr>
          <w:rFonts w:cstheme="minorHAnsi"/>
        </w:rPr>
      </w:pPr>
    </w:p>
    <w:p w:rsidR="00BE4131" w:rsidRPr="00047C8F" w:rsidRDefault="00005845" w:rsidP="00005845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 xml:space="preserve">Počas účtovného obdobia došlo k získaniu ďalších príjmov organizácie od Ministerstva dopravy a výstavby SR </w:t>
      </w:r>
      <w:r w:rsidR="00BE4131" w:rsidRPr="00047C8F">
        <w:rPr>
          <w:rFonts w:asciiTheme="minorHAnsi" w:hAnsiTheme="minorHAnsi" w:cstheme="minorHAnsi"/>
        </w:rPr>
        <w:t xml:space="preserve">(ďalej MDV SR) </w:t>
      </w:r>
      <w:r w:rsidRPr="00047C8F">
        <w:rPr>
          <w:rFonts w:asciiTheme="minorHAnsi" w:hAnsiTheme="minorHAnsi" w:cstheme="minorHAnsi"/>
        </w:rPr>
        <w:t>vo výške 2 800 € (r.</w:t>
      </w:r>
      <w:r w:rsidR="00E813D8" w:rsidRPr="00047C8F">
        <w:rPr>
          <w:rFonts w:asciiTheme="minorHAnsi" w:hAnsiTheme="minorHAnsi" w:cstheme="minorHAnsi"/>
        </w:rPr>
        <w:t>5</w:t>
      </w:r>
      <w:r w:rsidRPr="00047C8F">
        <w:rPr>
          <w:rFonts w:asciiTheme="minorHAnsi" w:hAnsiTheme="minorHAnsi" w:cstheme="minorHAnsi"/>
        </w:rPr>
        <w:t xml:space="preserve">), ktoré boli použité na pokrytie nákladov súvisiacich so zabezpečením odborných školení pre TIC – členov </w:t>
      </w:r>
      <w:proofErr w:type="spellStart"/>
      <w:r w:rsidRPr="00047C8F">
        <w:rPr>
          <w:rFonts w:asciiTheme="minorHAnsi" w:hAnsiTheme="minorHAnsi" w:cstheme="minorHAnsi"/>
        </w:rPr>
        <w:t>AiCES</w:t>
      </w:r>
      <w:proofErr w:type="spellEnd"/>
      <w:r w:rsidRPr="00047C8F">
        <w:rPr>
          <w:rFonts w:asciiTheme="minorHAnsi" w:hAnsiTheme="minorHAnsi" w:cstheme="minorHAnsi"/>
        </w:rPr>
        <w:t xml:space="preserve"> (r. 2</w:t>
      </w:r>
      <w:r w:rsidR="00874C13" w:rsidRPr="00047C8F">
        <w:rPr>
          <w:rFonts w:asciiTheme="minorHAnsi" w:hAnsiTheme="minorHAnsi" w:cstheme="minorHAnsi"/>
        </w:rPr>
        <w:t>9</w:t>
      </w:r>
      <w:r w:rsidRPr="00047C8F">
        <w:rPr>
          <w:rFonts w:asciiTheme="minorHAnsi" w:hAnsiTheme="minorHAnsi" w:cstheme="minorHAnsi"/>
        </w:rPr>
        <w:t>-</w:t>
      </w:r>
      <w:r w:rsidR="00874C13" w:rsidRPr="00047C8F">
        <w:rPr>
          <w:rFonts w:asciiTheme="minorHAnsi" w:hAnsiTheme="minorHAnsi" w:cstheme="minorHAnsi"/>
        </w:rPr>
        <w:t>33</w:t>
      </w:r>
      <w:r w:rsidRPr="00047C8F">
        <w:rPr>
          <w:rFonts w:asciiTheme="minorHAnsi" w:hAnsiTheme="minorHAnsi" w:cstheme="minorHAnsi"/>
        </w:rPr>
        <w:t>). Školenia sa uskutočnili v Nitre, Banskej Bystrici a</w:t>
      </w:r>
      <w:r w:rsidR="00BE4131" w:rsidRPr="00047C8F">
        <w:rPr>
          <w:rFonts w:asciiTheme="minorHAnsi" w:hAnsiTheme="minorHAnsi" w:cstheme="minorHAnsi"/>
        </w:rPr>
        <w:t> </w:t>
      </w:r>
      <w:r w:rsidRPr="00047C8F">
        <w:rPr>
          <w:rFonts w:asciiTheme="minorHAnsi" w:hAnsiTheme="minorHAnsi" w:cstheme="minorHAnsi"/>
        </w:rPr>
        <w:t>Poprade</w:t>
      </w:r>
      <w:r w:rsidR="00BE4131" w:rsidRPr="00047C8F">
        <w:rPr>
          <w:rFonts w:asciiTheme="minorHAnsi" w:hAnsiTheme="minorHAnsi" w:cstheme="minorHAnsi"/>
        </w:rPr>
        <w:t>.</w:t>
      </w:r>
    </w:p>
    <w:p w:rsidR="00874C13" w:rsidRPr="00047C8F" w:rsidRDefault="00874C13" w:rsidP="00874C13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 xml:space="preserve">Na vyhodnotenie súťaže o najlepšie TIC – člena </w:t>
      </w:r>
      <w:proofErr w:type="spellStart"/>
      <w:r w:rsidRPr="00047C8F">
        <w:rPr>
          <w:rFonts w:asciiTheme="minorHAnsi" w:hAnsiTheme="minorHAnsi" w:cstheme="minorHAnsi"/>
        </w:rPr>
        <w:t>AiCES</w:t>
      </w:r>
      <w:proofErr w:type="spellEnd"/>
      <w:r w:rsidRPr="00047C8F">
        <w:rPr>
          <w:rFonts w:asciiTheme="minorHAnsi" w:hAnsiTheme="minorHAnsi" w:cstheme="minorHAnsi"/>
        </w:rPr>
        <w:t xml:space="preserve"> za rok 2019 bol získaný príspevok od MDV SR vo výške 990 €. (r. 6)</w:t>
      </w:r>
    </w:p>
    <w:p w:rsidR="00005845" w:rsidRPr="00047C8F" w:rsidRDefault="00BE4131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>Žiadosť o členstvo v </w:t>
      </w:r>
      <w:proofErr w:type="spellStart"/>
      <w:r w:rsidRPr="00047C8F">
        <w:rPr>
          <w:rFonts w:asciiTheme="minorHAnsi" w:hAnsiTheme="minorHAnsi" w:cstheme="minorHAnsi"/>
        </w:rPr>
        <w:t>AiCES</w:t>
      </w:r>
      <w:proofErr w:type="spellEnd"/>
      <w:r w:rsidRPr="00047C8F">
        <w:rPr>
          <w:rFonts w:asciiTheme="minorHAnsi" w:hAnsiTheme="minorHAnsi" w:cstheme="minorHAnsi"/>
        </w:rPr>
        <w:t xml:space="preserve"> podal TIC „CHECHTÁK“ info predajňa suvenírov z Terchovej, ktorý zatiaľ uhradili zápisné (r.2). Členstvo TIC je však podmienené splnením podmienok členov podľa Stanov </w:t>
      </w:r>
      <w:proofErr w:type="spellStart"/>
      <w:r w:rsidRPr="00047C8F">
        <w:rPr>
          <w:rFonts w:asciiTheme="minorHAnsi" w:hAnsiTheme="minorHAnsi" w:cstheme="minorHAnsi"/>
        </w:rPr>
        <w:t>AiCES</w:t>
      </w:r>
      <w:proofErr w:type="spellEnd"/>
      <w:r w:rsidRPr="00047C8F">
        <w:rPr>
          <w:rFonts w:asciiTheme="minorHAnsi" w:hAnsiTheme="minorHAnsi" w:cstheme="minorHAnsi"/>
        </w:rPr>
        <w:t>.</w:t>
      </w:r>
      <w:r w:rsidR="00E813D8" w:rsidRPr="00047C8F">
        <w:rPr>
          <w:rFonts w:asciiTheme="minorHAnsi" w:hAnsiTheme="minorHAnsi" w:cstheme="minorHAnsi"/>
        </w:rPr>
        <w:t xml:space="preserve"> </w:t>
      </w:r>
      <w:r w:rsidR="00874C13" w:rsidRPr="00047C8F">
        <w:rPr>
          <w:rFonts w:asciiTheme="minorHAnsi" w:hAnsiTheme="minorHAnsi" w:cstheme="minorHAnsi"/>
        </w:rPr>
        <w:t>Novým členom sa stal TIC Banská Bystrica (prevádzka na autobusovej stanici BB)</w:t>
      </w:r>
      <w:r w:rsidR="00E813D8" w:rsidRPr="00047C8F">
        <w:rPr>
          <w:rFonts w:asciiTheme="minorHAnsi" w:hAnsiTheme="minorHAnsi" w:cstheme="minorHAnsi"/>
        </w:rPr>
        <w:t>.</w:t>
      </w:r>
      <w:r w:rsidR="00874C13" w:rsidRPr="00047C8F">
        <w:rPr>
          <w:rFonts w:asciiTheme="minorHAnsi" w:hAnsiTheme="minorHAnsi" w:cstheme="minorHAnsi"/>
        </w:rPr>
        <w:t xml:space="preserve"> V roku 2019 mali pozastavené členstvo TIC Handlová a TIC </w:t>
      </w:r>
      <w:proofErr w:type="spellStart"/>
      <w:r w:rsidR="00874C13" w:rsidRPr="00047C8F">
        <w:rPr>
          <w:rFonts w:asciiTheme="minorHAnsi" w:hAnsiTheme="minorHAnsi" w:cstheme="minorHAnsi"/>
        </w:rPr>
        <w:t>Valčianska</w:t>
      </w:r>
      <w:proofErr w:type="spellEnd"/>
      <w:r w:rsidR="00874C13" w:rsidRPr="00047C8F">
        <w:rPr>
          <w:rFonts w:asciiTheme="minorHAnsi" w:hAnsiTheme="minorHAnsi" w:cstheme="minorHAnsi"/>
        </w:rPr>
        <w:t xml:space="preserve"> Dolina</w:t>
      </w:r>
      <w:r w:rsidR="00F3556C" w:rsidRPr="00047C8F">
        <w:rPr>
          <w:rFonts w:asciiTheme="minorHAnsi" w:hAnsiTheme="minorHAnsi" w:cstheme="minorHAnsi"/>
        </w:rPr>
        <w:t>.</w:t>
      </w:r>
    </w:p>
    <w:p w:rsidR="00BE4131" w:rsidRPr="00047C8F" w:rsidRDefault="00F3556C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 xml:space="preserve">Na zabezpečenie kolokvia a valného zhromaždenia bola od účastníkov prijatá suma 1 300 € (r.7). </w:t>
      </w:r>
    </w:p>
    <w:p w:rsidR="00B32D4D" w:rsidRPr="00047C8F" w:rsidRDefault="00F3556C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>Na dofinancovanie prevádzkových nákladov bolo potrebné použiť „ostatné fondy“ vo výške 62 €</w:t>
      </w:r>
      <w:r w:rsidR="00B32D4D" w:rsidRPr="00047C8F">
        <w:rPr>
          <w:rFonts w:asciiTheme="minorHAnsi" w:hAnsiTheme="minorHAnsi" w:cstheme="minorHAnsi"/>
        </w:rPr>
        <w:t>.</w:t>
      </w:r>
    </w:p>
    <w:p w:rsidR="00B32D4D" w:rsidRPr="00047C8F" w:rsidRDefault="00F3556C" w:rsidP="00BE4131">
      <w:pPr>
        <w:pStyle w:val="Odsekzoznamu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>Úprava</w:t>
      </w:r>
      <w:r w:rsidR="00B32D4D" w:rsidRPr="00047C8F">
        <w:rPr>
          <w:rFonts w:asciiTheme="minorHAnsi" w:hAnsiTheme="minorHAnsi" w:cstheme="minorHAnsi"/>
        </w:rPr>
        <w:t xml:space="preserve"> rozpočtu v nákladovej časti súvisí s presunom finančných prostriedkov medzi jednotlivými položkami nasledovne:</w:t>
      </w:r>
    </w:p>
    <w:p w:rsidR="00B32D4D" w:rsidRPr="00047C8F" w:rsidRDefault="00B32D4D" w:rsidP="00B32D4D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>Zvýšenie položky „reprezentačné náklady“ o </w:t>
      </w:r>
      <w:r w:rsidR="00F3556C" w:rsidRPr="00047C8F">
        <w:rPr>
          <w:rFonts w:asciiTheme="minorHAnsi" w:hAnsiTheme="minorHAnsi" w:cstheme="minorHAnsi"/>
        </w:rPr>
        <w:t>161</w:t>
      </w:r>
      <w:r w:rsidRPr="00047C8F">
        <w:rPr>
          <w:rFonts w:asciiTheme="minorHAnsi" w:hAnsiTheme="minorHAnsi" w:cstheme="minorHAnsi"/>
        </w:rPr>
        <w:t xml:space="preserve"> € (r.1</w:t>
      </w:r>
      <w:r w:rsidR="00F3556C" w:rsidRPr="00047C8F">
        <w:rPr>
          <w:rFonts w:asciiTheme="minorHAnsi" w:hAnsiTheme="minorHAnsi" w:cstheme="minorHAnsi"/>
        </w:rPr>
        <w:t>6</w:t>
      </w:r>
      <w:r w:rsidRPr="00047C8F">
        <w:rPr>
          <w:rFonts w:asciiTheme="minorHAnsi" w:hAnsiTheme="minorHAnsi" w:cstheme="minorHAnsi"/>
        </w:rPr>
        <w:t>) s použitím úspory na r. 1</w:t>
      </w:r>
      <w:r w:rsidR="00F3556C" w:rsidRPr="00047C8F">
        <w:rPr>
          <w:rFonts w:asciiTheme="minorHAnsi" w:hAnsiTheme="minorHAnsi" w:cstheme="minorHAnsi"/>
        </w:rPr>
        <w:t>1</w:t>
      </w:r>
      <w:r w:rsidRPr="00047C8F">
        <w:rPr>
          <w:rFonts w:asciiTheme="minorHAnsi" w:hAnsiTheme="minorHAnsi" w:cstheme="minorHAnsi"/>
        </w:rPr>
        <w:t xml:space="preserve"> a</w:t>
      </w:r>
      <w:r w:rsidR="00BD7706" w:rsidRPr="00047C8F">
        <w:rPr>
          <w:rFonts w:asciiTheme="minorHAnsi" w:hAnsiTheme="minorHAnsi" w:cstheme="minorHAnsi"/>
        </w:rPr>
        <w:t>ž</w:t>
      </w:r>
      <w:r w:rsidRPr="00047C8F">
        <w:rPr>
          <w:rFonts w:asciiTheme="minorHAnsi" w:hAnsiTheme="minorHAnsi" w:cstheme="minorHAnsi"/>
        </w:rPr>
        <w:t> 1</w:t>
      </w:r>
      <w:r w:rsidR="00BD7706" w:rsidRPr="00047C8F">
        <w:rPr>
          <w:rFonts w:asciiTheme="minorHAnsi" w:hAnsiTheme="minorHAnsi" w:cstheme="minorHAnsi"/>
        </w:rPr>
        <w:t>4</w:t>
      </w:r>
    </w:p>
    <w:p w:rsidR="00326E96" w:rsidRPr="00047C8F" w:rsidRDefault="00765565" w:rsidP="00B32D4D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>Zvýšenie položky „internetová stránka</w:t>
      </w:r>
      <w:r w:rsidR="00326E96" w:rsidRPr="00047C8F">
        <w:rPr>
          <w:rFonts w:asciiTheme="minorHAnsi" w:hAnsiTheme="minorHAnsi" w:cstheme="minorHAnsi"/>
        </w:rPr>
        <w:t xml:space="preserve">“ , ktorá bola prekročená z dôvodu technických úprav na web stránke (nastavenie a sfunkčnenie </w:t>
      </w:r>
      <w:proofErr w:type="spellStart"/>
      <w:r w:rsidR="00326E96" w:rsidRPr="00047C8F">
        <w:rPr>
          <w:rFonts w:asciiTheme="minorHAnsi" w:hAnsiTheme="minorHAnsi" w:cstheme="minorHAnsi"/>
        </w:rPr>
        <w:t>https</w:t>
      </w:r>
      <w:proofErr w:type="spellEnd"/>
      <w:r w:rsidR="00326E96" w:rsidRPr="00047C8F">
        <w:rPr>
          <w:rFonts w:asciiTheme="minorHAnsi" w:hAnsiTheme="minorHAnsi" w:cstheme="minorHAnsi"/>
        </w:rPr>
        <w:t>, r.2</w:t>
      </w:r>
      <w:r w:rsidR="00F3556C" w:rsidRPr="00047C8F">
        <w:rPr>
          <w:rFonts w:asciiTheme="minorHAnsi" w:hAnsiTheme="minorHAnsi" w:cstheme="minorHAnsi"/>
        </w:rPr>
        <w:t>4</w:t>
      </w:r>
      <w:r w:rsidR="00326E96" w:rsidRPr="00047C8F">
        <w:rPr>
          <w:rFonts w:asciiTheme="minorHAnsi" w:hAnsiTheme="minorHAnsi" w:cstheme="minorHAnsi"/>
        </w:rPr>
        <w:t>) s použitím položky „nepredpokladané výdavky“ r.3</w:t>
      </w:r>
      <w:r w:rsidR="00F3556C" w:rsidRPr="00047C8F">
        <w:rPr>
          <w:rFonts w:asciiTheme="minorHAnsi" w:hAnsiTheme="minorHAnsi" w:cstheme="minorHAnsi"/>
        </w:rPr>
        <w:t>5</w:t>
      </w:r>
    </w:p>
    <w:p w:rsidR="00005845" w:rsidRPr="00047C8F" w:rsidRDefault="00326E96" w:rsidP="00362496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 xml:space="preserve">Doplnenie položky FCB vo výške </w:t>
      </w:r>
      <w:r w:rsidR="00DF7FBB" w:rsidRPr="00047C8F">
        <w:rPr>
          <w:rFonts w:asciiTheme="minorHAnsi" w:hAnsiTheme="minorHAnsi" w:cstheme="minorHAnsi"/>
        </w:rPr>
        <w:t>33</w:t>
      </w:r>
      <w:r w:rsidRPr="00047C8F">
        <w:rPr>
          <w:rFonts w:asciiTheme="minorHAnsi" w:hAnsiTheme="minorHAnsi" w:cstheme="minorHAnsi"/>
        </w:rPr>
        <w:t xml:space="preserve"> € (r.2</w:t>
      </w:r>
      <w:r w:rsidR="00C05814" w:rsidRPr="00047C8F">
        <w:rPr>
          <w:rFonts w:asciiTheme="minorHAnsi" w:hAnsiTheme="minorHAnsi" w:cstheme="minorHAnsi"/>
        </w:rPr>
        <w:t>2</w:t>
      </w:r>
      <w:r w:rsidRPr="00047C8F">
        <w:rPr>
          <w:rFonts w:asciiTheme="minorHAnsi" w:hAnsiTheme="minorHAnsi" w:cstheme="minorHAnsi"/>
        </w:rPr>
        <w:t xml:space="preserve">) na propagáciu prostredníctvom </w:t>
      </w:r>
      <w:proofErr w:type="spellStart"/>
      <w:r w:rsidRPr="00047C8F">
        <w:rPr>
          <w:rFonts w:asciiTheme="minorHAnsi" w:hAnsiTheme="minorHAnsi" w:cstheme="minorHAnsi"/>
        </w:rPr>
        <w:t>facebooku</w:t>
      </w:r>
      <w:proofErr w:type="spellEnd"/>
      <w:r w:rsidRPr="00047C8F">
        <w:rPr>
          <w:rFonts w:asciiTheme="minorHAnsi" w:hAnsiTheme="minorHAnsi" w:cstheme="minorHAnsi"/>
        </w:rPr>
        <w:t xml:space="preserve"> s použitím položky „nepredpokladané výdavky“ r.3</w:t>
      </w:r>
      <w:r w:rsidR="00F3556C" w:rsidRPr="00047C8F">
        <w:rPr>
          <w:rFonts w:asciiTheme="minorHAnsi" w:hAnsiTheme="minorHAnsi" w:cstheme="minorHAnsi"/>
        </w:rPr>
        <w:t>5</w:t>
      </w:r>
    </w:p>
    <w:p w:rsidR="00DF7FBB" w:rsidRPr="00047C8F" w:rsidRDefault="00DF7FBB" w:rsidP="00362496">
      <w:pPr>
        <w:pStyle w:val="Odsekzoznamu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047C8F">
        <w:rPr>
          <w:rFonts w:asciiTheme="minorHAnsi" w:hAnsiTheme="minorHAnsi" w:cstheme="minorHAnsi"/>
        </w:rPr>
        <w:t xml:space="preserve">Doplnenie položky r. 26 a 27 (vypracovanie </w:t>
      </w:r>
      <w:proofErr w:type="spellStart"/>
      <w:r w:rsidRPr="00047C8F">
        <w:rPr>
          <w:rFonts w:asciiTheme="minorHAnsi" w:hAnsiTheme="minorHAnsi" w:cstheme="minorHAnsi"/>
        </w:rPr>
        <w:t>logodizajnu</w:t>
      </w:r>
      <w:proofErr w:type="spellEnd"/>
      <w:r w:rsidRPr="00047C8F">
        <w:rPr>
          <w:rFonts w:asciiTheme="minorHAnsi" w:hAnsiTheme="minorHAnsi" w:cstheme="minorHAnsi"/>
        </w:rPr>
        <w:t xml:space="preserve"> a vyhotovenie nálepiek </w:t>
      </w:r>
      <w:proofErr w:type="spellStart"/>
      <w:r w:rsidRPr="00047C8F">
        <w:rPr>
          <w:rFonts w:asciiTheme="minorHAnsi" w:hAnsiTheme="minorHAnsi" w:cstheme="minorHAnsi"/>
        </w:rPr>
        <w:t>AiCES</w:t>
      </w:r>
      <w:proofErr w:type="spellEnd"/>
      <w:r w:rsidRPr="00047C8F">
        <w:rPr>
          <w:rFonts w:asciiTheme="minorHAnsi" w:hAnsiTheme="minorHAnsi" w:cstheme="minorHAnsi"/>
        </w:rPr>
        <w:t>) financované z príjmov za propagáciu NDS a.s. na web stránke</w:t>
      </w:r>
    </w:p>
    <w:p w:rsidR="00024B8F" w:rsidRPr="00047C8F" w:rsidRDefault="00024B8F" w:rsidP="00CB7234">
      <w:pPr>
        <w:jc w:val="both"/>
        <w:rPr>
          <w:rFonts w:cstheme="minorHAnsi"/>
        </w:rPr>
      </w:pPr>
    </w:p>
    <w:p w:rsidR="00CB7234" w:rsidRPr="00047C8F" w:rsidRDefault="00CB7234" w:rsidP="00CB7234">
      <w:pPr>
        <w:jc w:val="both"/>
        <w:rPr>
          <w:rFonts w:cstheme="minorHAnsi"/>
        </w:rPr>
      </w:pPr>
      <w:r w:rsidRPr="00047C8F">
        <w:rPr>
          <w:rFonts w:cstheme="minorHAnsi"/>
        </w:rPr>
        <w:t>Stav fondov k 31.12. 2019:</w:t>
      </w:r>
    </w:p>
    <w:p w:rsidR="00CB7234" w:rsidRPr="00047C8F" w:rsidRDefault="00CB7234" w:rsidP="00CB7234">
      <w:pPr>
        <w:jc w:val="both"/>
        <w:rPr>
          <w:rFonts w:cstheme="minorHAnsi"/>
        </w:rPr>
      </w:pPr>
      <w:r w:rsidRPr="00047C8F">
        <w:rPr>
          <w:rFonts w:cstheme="minorHAnsi"/>
        </w:rPr>
        <w:t>rezervný fond</w:t>
      </w:r>
      <w:r w:rsidRPr="00047C8F">
        <w:rPr>
          <w:rFonts w:cstheme="minorHAnsi"/>
        </w:rPr>
        <w:tab/>
      </w:r>
      <w:r w:rsidRPr="00047C8F">
        <w:rPr>
          <w:rFonts w:cstheme="minorHAnsi"/>
        </w:rPr>
        <w:tab/>
        <w:t>2 094,24 € (použitie v prípade vykrytia účtovnej straty)</w:t>
      </w:r>
    </w:p>
    <w:p w:rsidR="00CB7234" w:rsidRPr="00047C8F" w:rsidRDefault="00CB7234" w:rsidP="00CB7234">
      <w:pPr>
        <w:jc w:val="both"/>
        <w:rPr>
          <w:rFonts w:cstheme="minorHAnsi"/>
        </w:rPr>
      </w:pPr>
      <w:r w:rsidRPr="00047C8F">
        <w:rPr>
          <w:rFonts w:cstheme="minorHAnsi"/>
        </w:rPr>
        <w:t>ostatné fondy</w:t>
      </w:r>
      <w:r w:rsidRPr="00047C8F">
        <w:rPr>
          <w:rFonts w:cstheme="minorHAnsi"/>
        </w:rPr>
        <w:tab/>
      </w:r>
      <w:r w:rsidRPr="00047C8F">
        <w:rPr>
          <w:rFonts w:cstheme="minorHAnsi"/>
        </w:rPr>
        <w:tab/>
        <w:t>8 924,15 € (použitie na dofinancovanie prevádzkových nákladov)</w:t>
      </w:r>
    </w:p>
    <w:p w:rsidR="00CB7234" w:rsidRPr="00047C8F" w:rsidRDefault="00CB7234" w:rsidP="00CB7234">
      <w:pPr>
        <w:jc w:val="both"/>
        <w:rPr>
          <w:rFonts w:cstheme="minorHAnsi"/>
        </w:rPr>
      </w:pPr>
      <w:proofErr w:type="spellStart"/>
      <w:r w:rsidRPr="00047C8F">
        <w:rPr>
          <w:rFonts w:cstheme="minorHAnsi"/>
        </w:rPr>
        <w:t>nevyspor</w:t>
      </w:r>
      <w:proofErr w:type="spellEnd"/>
      <w:r w:rsidRPr="00047C8F">
        <w:rPr>
          <w:rFonts w:cstheme="minorHAnsi"/>
        </w:rPr>
        <w:t>. výsledok hospodárenia z min. rokov</w:t>
      </w:r>
      <w:r w:rsidRPr="00047C8F">
        <w:rPr>
          <w:rFonts w:cstheme="minorHAnsi"/>
        </w:rPr>
        <w:tab/>
        <w:t>808,23 € (preúčtovaný zostatok zaniknutých fondov)</w:t>
      </w:r>
    </w:p>
    <w:p w:rsidR="00024B8F" w:rsidRDefault="00024B8F" w:rsidP="00005845">
      <w:pPr>
        <w:jc w:val="both"/>
        <w:rPr>
          <w:rFonts w:cstheme="minorHAnsi"/>
        </w:rPr>
      </w:pPr>
    </w:p>
    <w:p w:rsidR="00047C8F" w:rsidRPr="00047C8F" w:rsidRDefault="00047C8F" w:rsidP="00005845">
      <w:pPr>
        <w:jc w:val="both"/>
        <w:rPr>
          <w:rFonts w:cstheme="minorHAnsi"/>
        </w:rPr>
      </w:pPr>
    </w:p>
    <w:p w:rsidR="00024B8F" w:rsidRPr="00047C8F" w:rsidRDefault="00024B8F" w:rsidP="00005845">
      <w:pPr>
        <w:jc w:val="both"/>
        <w:rPr>
          <w:rFonts w:cstheme="minorHAnsi"/>
        </w:rPr>
      </w:pPr>
    </w:p>
    <w:tbl>
      <w:tblPr>
        <w:tblW w:w="93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"/>
        <w:gridCol w:w="5020"/>
        <w:gridCol w:w="1060"/>
        <w:gridCol w:w="1040"/>
        <w:gridCol w:w="1000"/>
        <w:gridCol w:w="820"/>
      </w:tblGrid>
      <w:tr w:rsidR="00024B8F" w:rsidRPr="00047C8F" w:rsidTr="00024B8F">
        <w:trPr>
          <w:trHeight w:val="1200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textDirection w:val="btLr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proofErr w:type="spellStart"/>
            <w:r w:rsidRPr="00047C8F">
              <w:rPr>
                <w:rFonts w:eastAsia="Times New Roman" w:cstheme="minorHAnsi"/>
                <w:b/>
                <w:bCs/>
                <w:lang w:eastAsia="sk-SK"/>
              </w:rPr>
              <w:lastRenderedPageBreak/>
              <w:t>Č.položky</w:t>
            </w:r>
            <w:proofErr w:type="spellEnd"/>
          </w:p>
        </w:tc>
        <w:tc>
          <w:tcPr>
            <w:tcW w:w="5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proofErr w:type="spellStart"/>
            <w:r w:rsidRPr="00047C8F">
              <w:rPr>
                <w:rFonts w:eastAsia="Times New Roman" w:cstheme="minorHAnsi"/>
                <w:b/>
                <w:bCs/>
                <w:lang w:eastAsia="sk-SK"/>
              </w:rPr>
              <w:t>AiCES</w:t>
            </w:r>
            <w:proofErr w:type="spellEnd"/>
            <w:r w:rsidRPr="00047C8F">
              <w:rPr>
                <w:rFonts w:eastAsia="Times New Roman" w:cstheme="minorHAnsi"/>
                <w:b/>
                <w:bCs/>
                <w:lang w:eastAsia="sk-SK"/>
              </w:rPr>
              <w:t xml:space="preserve"> - Plnenie rozpočtu k 31.12. 2019  v €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 xml:space="preserve">Schválený rozpočet na rok 2019 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024B8F" w:rsidRPr="00047C8F" w:rsidRDefault="00024B8F" w:rsidP="00024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Upravený rozpočet 2019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Plnenie rozpočtu k 31.12. 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024B8F" w:rsidRPr="00047C8F" w:rsidRDefault="00024B8F" w:rsidP="00024B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 xml:space="preserve">% </w:t>
            </w:r>
          </w:p>
        </w:tc>
      </w:tr>
      <w:tr w:rsidR="00024B8F" w:rsidRPr="00047C8F" w:rsidTr="00024B8F">
        <w:trPr>
          <w:trHeight w:val="409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Výnosy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15820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21485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21485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členské príspevky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10800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10508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10508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6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čerpanie finančných prostriedkov z položky "Ostatné fondy"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5020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62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4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propagácia NDS a.s. na web stránke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5824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5824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usporiadanie školení pre MDV SR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2800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6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6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vyhodnotenie súťaže o najlepšie TIC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  <w:r w:rsidRPr="00047C8F">
              <w:rPr>
                <w:rFonts w:eastAsia="Times New Roman" w:cstheme="minorHAnsi"/>
                <w:lang w:eastAsia="sk-SK"/>
              </w:rPr>
              <w:t xml:space="preserve"> pre MDV SR k 31.10. 2019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990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990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7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účasť na kolokviu a valnom zhromaždení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1300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1300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kreditný úrok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4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9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Náklady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15820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21485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21485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Prevádzkové náklady spolu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14320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16827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16827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11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poštovné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97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97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12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telefóny a prístup internet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1450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1349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1349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13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účtovníctvo-softvér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84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14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kancelárske potreby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46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46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15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všeobecný materiál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173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16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reprezentačné náklady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461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461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28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mzdové náklady (administratíva, účtovníctvo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  <w:r w:rsidRPr="00047C8F">
              <w:rPr>
                <w:rFonts w:eastAsia="Times New Roman" w:cstheme="minorHAnsi"/>
                <w:lang w:eastAsia="sk-SK"/>
              </w:rPr>
              <w:t xml:space="preserve">)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6200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8000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18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zákonné sociálne a zdravotné zabezpečenie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2816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19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bankové poplatky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178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20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cestovné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21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opravy a údržba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22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zabezpečenie kolokvia a valného zhromaždenia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323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323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23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Propagácia spolu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858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858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24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internetová stránka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  <w:r w:rsidRPr="00047C8F">
              <w:rPr>
                <w:rFonts w:eastAsia="Times New Roman" w:cstheme="minorHAnsi"/>
                <w:lang w:eastAsia="sk-SK"/>
              </w:rPr>
              <w:t xml:space="preserve"> (doména + balík služieb)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376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376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25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FCB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26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vypracovanie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logodizajnu</w:t>
            </w:r>
            <w:proofErr w:type="spellEnd"/>
            <w:r w:rsidRPr="00047C8F">
              <w:rPr>
                <w:rFonts w:eastAsia="Times New Roman" w:cstheme="minorHAnsi"/>
                <w:lang w:eastAsia="sk-SK"/>
              </w:rPr>
              <w:t xml:space="preserve"> pre použitie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logotypu</w:t>
            </w:r>
            <w:proofErr w:type="spellEnd"/>
            <w:r w:rsidRPr="00047C8F">
              <w:rPr>
                <w:rFonts w:eastAsia="Times New Roman" w:cstheme="minorHAnsi"/>
                <w:lang w:eastAsia="sk-SK"/>
              </w:rPr>
              <w:t xml:space="preserve">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27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 xml:space="preserve">nálepky </w:t>
            </w:r>
            <w:proofErr w:type="spellStart"/>
            <w:r w:rsidRPr="00047C8F">
              <w:rPr>
                <w:rFonts w:eastAsia="Times New Roman" w:cstheme="minorHAnsi"/>
                <w:lang w:eastAsia="sk-SK"/>
              </w:rPr>
              <w:t>AiCES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149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149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28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Školenia TIC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2800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29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prenájom priestorov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248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30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školiteľka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1665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1665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31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občerstvenie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173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32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mzdové náklady za organizáciu školení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540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540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33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zákonné sociálne a zdravotné zabezpečenie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174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34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Ostatné náklady spolu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24B8F" w:rsidRPr="00047C8F" w:rsidTr="00024B8F">
        <w:trPr>
          <w:trHeight w:val="315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35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nepredpokladané výdavky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200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36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Súťažná anketa www.kamposlovensku.sk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1000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100%</w:t>
            </w:r>
          </w:p>
        </w:tc>
      </w:tr>
      <w:tr w:rsidR="00024B8F" w:rsidRPr="00047C8F" w:rsidTr="00024B8F">
        <w:trPr>
          <w:trHeight w:val="300"/>
        </w:trPr>
        <w:tc>
          <w:tcPr>
            <w:tcW w:w="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37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Výsledok hospodárenia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lang w:eastAsia="sk-SK"/>
              </w:rPr>
            </w:pPr>
            <w:r w:rsidRPr="00047C8F">
              <w:rPr>
                <w:rFonts w:eastAsia="Times New Roman" w:cstheme="minorHAnsi"/>
                <w:b/>
                <w:bCs/>
                <w:lang w:eastAsia="sk-SK"/>
              </w:rPr>
              <w:t>0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4B8F" w:rsidRPr="00047C8F" w:rsidRDefault="00024B8F" w:rsidP="00024B8F">
            <w:pPr>
              <w:spacing w:after="0" w:line="240" w:lineRule="auto"/>
              <w:rPr>
                <w:rFonts w:eastAsia="Times New Roman" w:cstheme="minorHAnsi"/>
                <w:lang w:eastAsia="sk-SK"/>
              </w:rPr>
            </w:pPr>
            <w:r w:rsidRPr="00047C8F">
              <w:rPr>
                <w:rFonts w:eastAsia="Times New Roman" w:cstheme="minorHAnsi"/>
                <w:lang w:eastAsia="sk-SK"/>
              </w:rPr>
              <w:t> </w:t>
            </w:r>
          </w:p>
        </w:tc>
      </w:tr>
    </w:tbl>
    <w:p w:rsidR="00BD7706" w:rsidRPr="00047C8F" w:rsidRDefault="00BD7706" w:rsidP="009C0502">
      <w:pPr>
        <w:spacing w:after="0"/>
        <w:rPr>
          <w:rFonts w:cstheme="minorHAnsi"/>
        </w:rPr>
      </w:pPr>
    </w:p>
    <w:p w:rsidR="00E25DE9" w:rsidRPr="00047C8F" w:rsidRDefault="00E25DE9" w:rsidP="00E25DE9">
      <w:pPr>
        <w:spacing w:after="0"/>
        <w:rPr>
          <w:rFonts w:cstheme="minorHAnsi"/>
          <w:b/>
        </w:rPr>
      </w:pPr>
      <w:r w:rsidRPr="00047C8F">
        <w:rPr>
          <w:rFonts w:cstheme="minorHAnsi"/>
        </w:rPr>
        <w:t>V Liptovskom Mikuláši, dňa 5.2. 2020</w:t>
      </w:r>
    </w:p>
    <w:p w:rsidR="00E25DE9" w:rsidRPr="00047C8F" w:rsidRDefault="00E25DE9" w:rsidP="009C0502">
      <w:pPr>
        <w:spacing w:after="0"/>
        <w:rPr>
          <w:rFonts w:cstheme="minorHAnsi"/>
        </w:rPr>
      </w:pPr>
    </w:p>
    <w:p w:rsidR="009C0502" w:rsidRPr="00047C8F" w:rsidRDefault="00476B09" w:rsidP="009C0502">
      <w:pPr>
        <w:spacing w:after="0"/>
        <w:rPr>
          <w:rFonts w:cstheme="minorHAnsi"/>
        </w:rPr>
      </w:pPr>
      <w:r w:rsidRPr="00047C8F">
        <w:rPr>
          <w:rFonts w:cstheme="minorHAnsi"/>
        </w:rPr>
        <w:t xml:space="preserve">Vypracovala: </w:t>
      </w:r>
      <w:r w:rsidR="00B33FCF" w:rsidRPr="00047C8F">
        <w:rPr>
          <w:rFonts w:cstheme="minorHAnsi"/>
        </w:rPr>
        <w:t xml:space="preserve">Bc. </w:t>
      </w:r>
      <w:r w:rsidR="009C0502" w:rsidRPr="00047C8F">
        <w:rPr>
          <w:rFonts w:cstheme="minorHAnsi"/>
        </w:rPr>
        <w:t xml:space="preserve">Jana Piatková, </w:t>
      </w:r>
      <w:r w:rsidR="00B33FCF" w:rsidRPr="00047C8F">
        <w:rPr>
          <w:rFonts w:cstheme="minorHAnsi"/>
        </w:rPr>
        <w:t xml:space="preserve">Ing. </w:t>
      </w:r>
      <w:r w:rsidR="009C0502" w:rsidRPr="00047C8F">
        <w:rPr>
          <w:rFonts w:cstheme="minorHAnsi"/>
        </w:rPr>
        <w:t xml:space="preserve">Petra Slosiarová, účtovníčka </w:t>
      </w:r>
      <w:proofErr w:type="spellStart"/>
      <w:r w:rsidR="009C0502" w:rsidRPr="00047C8F">
        <w:rPr>
          <w:rFonts w:cstheme="minorHAnsi"/>
        </w:rPr>
        <w:t>AiCES</w:t>
      </w:r>
      <w:proofErr w:type="spellEnd"/>
    </w:p>
    <w:sectPr w:rsidR="009C0502" w:rsidRPr="00047C8F" w:rsidSect="00024B8F">
      <w:pgSz w:w="11906" w:h="16838"/>
      <w:pgMar w:top="284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10C9"/>
    <w:multiLevelType w:val="hybridMultilevel"/>
    <w:tmpl w:val="9FC4A1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B6CE8"/>
    <w:multiLevelType w:val="hybridMultilevel"/>
    <w:tmpl w:val="10F4CA80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B46"/>
    <w:multiLevelType w:val="hybridMultilevel"/>
    <w:tmpl w:val="D12287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33EC0"/>
    <w:multiLevelType w:val="hybridMultilevel"/>
    <w:tmpl w:val="1452E918"/>
    <w:lvl w:ilvl="0" w:tplc="CF86BFC4">
      <w:start w:val="1"/>
      <w:numFmt w:val="lowerLetter"/>
      <w:lvlText w:val="%1)"/>
      <w:lvlJc w:val="left"/>
      <w:pPr>
        <w:ind w:left="360" w:hanging="360"/>
      </w:pPr>
      <w:rPr>
        <w:rFonts w:ascii="Tahoma" w:eastAsiaTheme="minorHAnsi" w:hAnsi="Tahoma" w:cs="Tahoma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F512D1"/>
    <w:multiLevelType w:val="hybridMultilevel"/>
    <w:tmpl w:val="2D56C086"/>
    <w:lvl w:ilvl="0" w:tplc="EFAE77C4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40" w:hanging="360"/>
      </w:pPr>
    </w:lvl>
    <w:lvl w:ilvl="2" w:tplc="041B001B" w:tentative="1">
      <w:start w:val="1"/>
      <w:numFmt w:val="lowerRoman"/>
      <w:lvlText w:val="%3."/>
      <w:lvlJc w:val="right"/>
      <w:pPr>
        <w:ind w:left="2460" w:hanging="180"/>
      </w:pPr>
    </w:lvl>
    <w:lvl w:ilvl="3" w:tplc="041B000F" w:tentative="1">
      <w:start w:val="1"/>
      <w:numFmt w:val="decimal"/>
      <w:lvlText w:val="%4."/>
      <w:lvlJc w:val="left"/>
      <w:pPr>
        <w:ind w:left="3180" w:hanging="360"/>
      </w:pPr>
    </w:lvl>
    <w:lvl w:ilvl="4" w:tplc="041B0019" w:tentative="1">
      <w:start w:val="1"/>
      <w:numFmt w:val="lowerLetter"/>
      <w:lvlText w:val="%5."/>
      <w:lvlJc w:val="left"/>
      <w:pPr>
        <w:ind w:left="3900" w:hanging="360"/>
      </w:pPr>
    </w:lvl>
    <w:lvl w:ilvl="5" w:tplc="041B001B" w:tentative="1">
      <w:start w:val="1"/>
      <w:numFmt w:val="lowerRoman"/>
      <w:lvlText w:val="%6."/>
      <w:lvlJc w:val="right"/>
      <w:pPr>
        <w:ind w:left="4620" w:hanging="180"/>
      </w:pPr>
    </w:lvl>
    <w:lvl w:ilvl="6" w:tplc="041B000F" w:tentative="1">
      <w:start w:val="1"/>
      <w:numFmt w:val="decimal"/>
      <w:lvlText w:val="%7."/>
      <w:lvlJc w:val="left"/>
      <w:pPr>
        <w:ind w:left="5340" w:hanging="360"/>
      </w:pPr>
    </w:lvl>
    <w:lvl w:ilvl="7" w:tplc="041B0019" w:tentative="1">
      <w:start w:val="1"/>
      <w:numFmt w:val="lowerLetter"/>
      <w:lvlText w:val="%8."/>
      <w:lvlJc w:val="left"/>
      <w:pPr>
        <w:ind w:left="6060" w:hanging="360"/>
      </w:pPr>
    </w:lvl>
    <w:lvl w:ilvl="8" w:tplc="041B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 w15:restartNumberingAfterBreak="0">
    <w:nsid w:val="3B032B5A"/>
    <w:multiLevelType w:val="hybridMultilevel"/>
    <w:tmpl w:val="CE40042A"/>
    <w:lvl w:ilvl="0" w:tplc="FF48FCB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197704E"/>
    <w:multiLevelType w:val="hybridMultilevel"/>
    <w:tmpl w:val="AF2239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E32A72"/>
    <w:multiLevelType w:val="hybridMultilevel"/>
    <w:tmpl w:val="854ADD56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A7F3B"/>
    <w:multiLevelType w:val="hybridMultilevel"/>
    <w:tmpl w:val="317609DA"/>
    <w:lvl w:ilvl="0" w:tplc="38242CEE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04571B"/>
    <w:multiLevelType w:val="hybridMultilevel"/>
    <w:tmpl w:val="71D45B56"/>
    <w:lvl w:ilvl="0" w:tplc="C47AF10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BE3DE1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DFE5D22"/>
    <w:multiLevelType w:val="hybridMultilevel"/>
    <w:tmpl w:val="CCA2F348"/>
    <w:lvl w:ilvl="0" w:tplc="CD84BB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8583CD3"/>
    <w:multiLevelType w:val="hybridMultilevel"/>
    <w:tmpl w:val="E9E6C150"/>
    <w:lvl w:ilvl="0" w:tplc="B50AF84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2"/>
  </w:num>
  <w:num w:numId="10">
    <w:abstractNumId w:val="2"/>
  </w:num>
  <w:num w:numId="11">
    <w:abstractNumId w:val="3"/>
  </w:num>
  <w:num w:numId="12">
    <w:abstractNumId w:val="10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821"/>
    <w:rsid w:val="00005845"/>
    <w:rsid w:val="00005911"/>
    <w:rsid w:val="00024B8F"/>
    <w:rsid w:val="00047C8F"/>
    <w:rsid w:val="00076821"/>
    <w:rsid w:val="001A2BB2"/>
    <w:rsid w:val="001D2589"/>
    <w:rsid w:val="001E136C"/>
    <w:rsid w:val="00202047"/>
    <w:rsid w:val="00204E2D"/>
    <w:rsid w:val="002150D0"/>
    <w:rsid w:val="00310820"/>
    <w:rsid w:val="00326752"/>
    <w:rsid w:val="00326E96"/>
    <w:rsid w:val="00345F3D"/>
    <w:rsid w:val="00346C34"/>
    <w:rsid w:val="00362496"/>
    <w:rsid w:val="003836D5"/>
    <w:rsid w:val="003B28E8"/>
    <w:rsid w:val="003B49A6"/>
    <w:rsid w:val="003F0DF7"/>
    <w:rsid w:val="00466C3F"/>
    <w:rsid w:val="00476B09"/>
    <w:rsid w:val="00477A4B"/>
    <w:rsid w:val="00495FC1"/>
    <w:rsid w:val="00591879"/>
    <w:rsid w:val="005A18A3"/>
    <w:rsid w:val="005C44D7"/>
    <w:rsid w:val="005D6655"/>
    <w:rsid w:val="005E5D7F"/>
    <w:rsid w:val="005F1D58"/>
    <w:rsid w:val="00632292"/>
    <w:rsid w:val="00753C98"/>
    <w:rsid w:val="00761B8D"/>
    <w:rsid w:val="00765565"/>
    <w:rsid w:val="00783075"/>
    <w:rsid w:val="007A2D76"/>
    <w:rsid w:val="007C63A2"/>
    <w:rsid w:val="008333D0"/>
    <w:rsid w:val="008463BD"/>
    <w:rsid w:val="00856450"/>
    <w:rsid w:val="0086145C"/>
    <w:rsid w:val="00874C13"/>
    <w:rsid w:val="00936074"/>
    <w:rsid w:val="009B1AED"/>
    <w:rsid w:val="009C0502"/>
    <w:rsid w:val="00A1632F"/>
    <w:rsid w:val="00A220F7"/>
    <w:rsid w:val="00A9413B"/>
    <w:rsid w:val="00AE47FA"/>
    <w:rsid w:val="00B07A76"/>
    <w:rsid w:val="00B32D4D"/>
    <w:rsid w:val="00B33FCF"/>
    <w:rsid w:val="00BD7706"/>
    <w:rsid w:val="00BE4131"/>
    <w:rsid w:val="00C0339C"/>
    <w:rsid w:val="00C05814"/>
    <w:rsid w:val="00C6175A"/>
    <w:rsid w:val="00CB7234"/>
    <w:rsid w:val="00CE2DE9"/>
    <w:rsid w:val="00DF0663"/>
    <w:rsid w:val="00DF7FBB"/>
    <w:rsid w:val="00E25DE9"/>
    <w:rsid w:val="00E813D8"/>
    <w:rsid w:val="00EA469F"/>
    <w:rsid w:val="00EA6F57"/>
    <w:rsid w:val="00EA77C2"/>
    <w:rsid w:val="00ED20B9"/>
    <w:rsid w:val="00EE3F0A"/>
    <w:rsid w:val="00F3556C"/>
    <w:rsid w:val="00F6116A"/>
    <w:rsid w:val="00F8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56A01D-426A-4D18-9F2E-4A9D19EB2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F0DF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1879"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005911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005911"/>
    <w:rPr>
      <w:rFonts w:ascii="Calibri" w:hAnsi="Calibri"/>
      <w:szCs w:val="21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04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4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622</Words>
  <Characters>3551</Characters>
  <Application>Microsoft Office Word</Application>
  <DocSecurity>0</DocSecurity>
  <Lines>29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INFO Liptovský Mikuláš</Company>
  <LinksUpToDate>false</LinksUpToDate>
  <CharactersWithSpaces>4165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Janka</cp:lastModifiedBy>
  <cp:revision>9</cp:revision>
  <dcterms:created xsi:type="dcterms:W3CDTF">2020-02-05T08:26:00Z</dcterms:created>
  <dcterms:modified xsi:type="dcterms:W3CDTF">2020-09-29T11:15:00Z</dcterms:modified>
</cp:coreProperties>
</file>