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97EAE" w14:textId="77777777" w:rsidR="0083445F" w:rsidRPr="00EF4C99" w:rsidRDefault="0083445F" w:rsidP="003F510B">
      <w:pPr>
        <w:pStyle w:val="Oznaitext"/>
        <w:tabs>
          <w:tab w:val="clear" w:pos="426"/>
          <w:tab w:val="left" w:pos="0"/>
        </w:tabs>
        <w:ind w:hanging="426"/>
        <w:rPr>
          <w:rFonts w:asciiTheme="minorHAnsi" w:hAnsiTheme="minorHAnsi" w:cstheme="minorHAnsi"/>
          <w:b/>
          <w:color w:val="00B050"/>
          <w:sz w:val="22"/>
          <w:szCs w:val="22"/>
        </w:rPr>
      </w:pPr>
    </w:p>
    <w:p w14:paraId="3F8D851F" w14:textId="77777777" w:rsidR="00F20D77" w:rsidRPr="00EF4C99" w:rsidRDefault="00F20D77" w:rsidP="00EF1971">
      <w:pPr>
        <w:pStyle w:val="Oznaitext"/>
        <w:tabs>
          <w:tab w:val="clear" w:pos="426"/>
          <w:tab w:val="left" w:pos="851"/>
        </w:tabs>
        <w:rPr>
          <w:rFonts w:asciiTheme="minorHAnsi" w:hAnsiTheme="minorHAnsi" w:cstheme="minorHAnsi"/>
          <w:b/>
          <w:color w:val="00B050"/>
          <w:sz w:val="22"/>
          <w:szCs w:val="22"/>
        </w:rPr>
      </w:pPr>
    </w:p>
    <w:p w14:paraId="3338BAAC" w14:textId="77777777" w:rsidR="00F20D77" w:rsidRPr="00EF4C99" w:rsidRDefault="00F20D77" w:rsidP="003F510B">
      <w:pPr>
        <w:pStyle w:val="Oznaitext"/>
        <w:tabs>
          <w:tab w:val="clear" w:pos="426"/>
          <w:tab w:val="left" w:pos="851"/>
        </w:tabs>
        <w:rPr>
          <w:rFonts w:asciiTheme="minorHAnsi" w:hAnsiTheme="minorHAnsi" w:cstheme="minorHAnsi"/>
          <w:b/>
          <w:color w:val="00B050"/>
          <w:sz w:val="22"/>
          <w:szCs w:val="22"/>
        </w:rPr>
      </w:pPr>
      <w:r w:rsidRPr="00EF4C99">
        <w:rPr>
          <w:rFonts w:asciiTheme="minorHAnsi" w:hAnsiTheme="minorHAnsi" w:cstheme="minorHAnsi"/>
          <w:b/>
          <w:noProof/>
          <w:color w:val="00B050"/>
          <w:sz w:val="22"/>
          <w:szCs w:val="22"/>
          <w:lang w:eastAsia="sk-SK"/>
        </w:rPr>
        <w:drawing>
          <wp:inline distT="0" distB="0" distL="0" distR="0" wp14:anchorId="00514A62" wp14:editId="499F3591">
            <wp:extent cx="6263640" cy="2318504"/>
            <wp:effectExtent l="0" t="0" r="3810" b="5715"/>
            <wp:docPr id="2" name="Obrázok 2" descr="G:\AICES\Databáza fotiek AiCES a grafických podkladov\AICES-851x315px (000000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ICES\Databáza fotiek AiCES a grafických podkladov\AICES-851x315px (0000000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231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E2C1B" w14:textId="77777777" w:rsidR="00F20D77" w:rsidRPr="00EF4C99" w:rsidRDefault="00F20D77" w:rsidP="00EF1971">
      <w:pPr>
        <w:tabs>
          <w:tab w:val="left" w:pos="851"/>
        </w:tabs>
        <w:rPr>
          <w:rFonts w:asciiTheme="minorHAnsi" w:hAnsiTheme="minorHAnsi" w:cstheme="minorHAnsi"/>
          <w:b/>
          <w:szCs w:val="22"/>
        </w:rPr>
      </w:pPr>
    </w:p>
    <w:p w14:paraId="11CED690" w14:textId="7B02EA03" w:rsidR="00C3615A" w:rsidRPr="00EF4C99" w:rsidRDefault="00E32315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EF4C99">
        <w:rPr>
          <w:rFonts w:asciiTheme="minorHAnsi" w:hAnsiTheme="minorHAnsi" w:cstheme="minorHAnsi"/>
          <w:b/>
          <w:color w:val="00B050"/>
          <w:sz w:val="28"/>
          <w:szCs w:val="28"/>
        </w:rPr>
        <w:t>S</w:t>
      </w:r>
      <w:r w:rsidR="001A41DD" w:rsidRPr="00EF4C99">
        <w:rPr>
          <w:rFonts w:asciiTheme="minorHAnsi" w:hAnsiTheme="minorHAnsi" w:cstheme="minorHAnsi"/>
          <w:b/>
          <w:color w:val="00B050"/>
          <w:sz w:val="28"/>
          <w:szCs w:val="28"/>
        </w:rPr>
        <w:t>práva o činnosti AiCES</w:t>
      </w:r>
    </w:p>
    <w:p w14:paraId="470A021E" w14:textId="7099B503" w:rsidR="00341CDF" w:rsidRPr="00EF4C99" w:rsidRDefault="00341CDF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EF4C99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za obdobie </w:t>
      </w:r>
      <w:r w:rsidR="00EB3EB1" w:rsidRPr="00EF4C99">
        <w:rPr>
          <w:rFonts w:asciiTheme="minorHAnsi" w:hAnsiTheme="minorHAnsi" w:cstheme="minorHAnsi"/>
          <w:b/>
          <w:color w:val="00B050"/>
          <w:sz w:val="28"/>
          <w:szCs w:val="28"/>
        </w:rPr>
        <w:t>1</w:t>
      </w:r>
      <w:r w:rsidR="004B342B">
        <w:rPr>
          <w:rFonts w:asciiTheme="minorHAnsi" w:hAnsiTheme="minorHAnsi" w:cstheme="minorHAnsi"/>
          <w:b/>
          <w:color w:val="00B050"/>
          <w:sz w:val="28"/>
          <w:szCs w:val="28"/>
        </w:rPr>
        <w:t>0</w:t>
      </w:r>
      <w:r w:rsidR="00EB3EB1" w:rsidRPr="00EF4C99">
        <w:rPr>
          <w:rFonts w:asciiTheme="minorHAnsi" w:hAnsiTheme="minorHAnsi" w:cstheme="minorHAnsi"/>
          <w:b/>
          <w:color w:val="00B050"/>
          <w:sz w:val="28"/>
          <w:szCs w:val="28"/>
        </w:rPr>
        <w:t>/202</w:t>
      </w:r>
      <w:r w:rsidR="004B342B">
        <w:rPr>
          <w:rFonts w:asciiTheme="minorHAnsi" w:hAnsiTheme="minorHAnsi" w:cstheme="minorHAnsi"/>
          <w:b/>
          <w:color w:val="00B050"/>
          <w:sz w:val="28"/>
          <w:szCs w:val="28"/>
        </w:rPr>
        <w:t>2</w:t>
      </w:r>
      <w:r w:rsidR="00EB3EB1" w:rsidRPr="00EF4C99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</w:t>
      </w:r>
      <w:r w:rsidR="002434BD" w:rsidRPr="00EF4C99">
        <w:rPr>
          <w:rFonts w:asciiTheme="minorHAnsi" w:hAnsiTheme="minorHAnsi" w:cstheme="minorHAnsi"/>
          <w:b/>
          <w:color w:val="00B050"/>
          <w:sz w:val="28"/>
          <w:szCs w:val="28"/>
        </w:rPr>
        <w:t>–</w:t>
      </w:r>
      <w:r w:rsidR="00552A04" w:rsidRPr="00EF4C99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</w:t>
      </w:r>
      <w:r w:rsidR="003A426E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10/ </w:t>
      </w:r>
      <w:r w:rsidR="002434BD" w:rsidRPr="00EF4C99">
        <w:rPr>
          <w:rFonts w:asciiTheme="minorHAnsi" w:hAnsiTheme="minorHAnsi" w:cstheme="minorHAnsi"/>
          <w:b/>
          <w:color w:val="00B050"/>
          <w:sz w:val="28"/>
          <w:szCs w:val="28"/>
        </w:rPr>
        <w:t>202</w:t>
      </w:r>
      <w:r w:rsidR="004B342B">
        <w:rPr>
          <w:rFonts w:asciiTheme="minorHAnsi" w:hAnsiTheme="minorHAnsi" w:cstheme="minorHAnsi"/>
          <w:b/>
          <w:color w:val="00B050"/>
          <w:sz w:val="28"/>
          <w:szCs w:val="28"/>
        </w:rPr>
        <w:t>3</w:t>
      </w:r>
    </w:p>
    <w:p w14:paraId="62EE8FCD" w14:textId="77777777" w:rsidR="00EA458F" w:rsidRPr="00EF4C99" w:rsidRDefault="00EA458F" w:rsidP="004A1EE6">
      <w:pPr>
        <w:tabs>
          <w:tab w:val="left" w:pos="851"/>
        </w:tabs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14:paraId="66000E64" w14:textId="3D3364F9" w:rsidR="00425342" w:rsidRPr="004B342B" w:rsidRDefault="00CE1F62" w:rsidP="003A426E">
      <w:pPr>
        <w:tabs>
          <w:tab w:val="left" w:pos="851"/>
        </w:tabs>
        <w:ind w:left="-142" w:firstLine="567"/>
        <w:rPr>
          <w:rFonts w:asciiTheme="minorHAnsi" w:hAnsiTheme="minorHAnsi" w:cstheme="minorHAnsi"/>
          <w:b/>
          <w:color w:val="FF0000"/>
          <w:szCs w:val="22"/>
        </w:rPr>
      </w:pPr>
      <w:r>
        <w:rPr>
          <w:rFonts w:asciiTheme="minorHAnsi" w:hAnsiTheme="minorHAnsi" w:cstheme="minorHAnsi"/>
          <w:b/>
          <w:szCs w:val="22"/>
        </w:rPr>
        <w:t xml:space="preserve">Správa pre: Valné zhromaždenie AiCES dňa </w:t>
      </w:r>
      <w:r w:rsidR="000D2438">
        <w:rPr>
          <w:rFonts w:asciiTheme="minorHAnsi" w:hAnsiTheme="minorHAnsi" w:cstheme="minorHAnsi"/>
          <w:b/>
          <w:szCs w:val="22"/>
        </w:rPr>
        <w:t>5.12.2023</w:t>
      </w:r>
    </w:p>
    <w:p w14:paraId="49CDE84A" w14:textId="77777777" w:rsidR="00CE1F62" w:rsidRPr="00CC5D92" w:rsidRDefault="00CE1F62" w:rsidP="00EA458F">
      <w:pPr>
        <w:tabs>
          <w:tab w:val="left" w:pos="851"/>
        </w:tabs>
        <w:rPr>
          <w:rFonts w:asciiTheme="minorHAnsi" w:hAnsiTheme="minorHAnsi" w:cstheme="minorHAnsi"/>
          <w:b/>
          <w:color w:val="00B050"/>
          <w:szCs w:val="22"/>
        </w:rPr>
      </w:pPr>
    </w:p>
    <w:p w14:paraId="315FEA3E" w14:textId="346E6C1B" w:rsidR="00171DD8" w:rsidRDefault="004B342B" w:rsidP="00EF1971">
      <w:pPr>
        <w:tabs>
          <w:tab w:val="left" w:pos="851"/>
        </w:tabs>
        <w:rPr>
          <w:rFonts w:asciiTheme="minorHAnsi" w:hAnsiTheme="minorHAnsi" w:cstheme="minorHAnsi"/>
          <w:bCs/>
          <w:color w:val="FF0000"/>
          <w:szCs w:val="22"/>
        </w:rPr>
      </w:pPr>
      <w:r>
        <w:rPr>
          <w:rFonts w:asciiTheme="minorHAnsi" w:hAnsiTheme="minorHAnsi" w:cstheme="minorHAnsi"/>
          <w:bCs/>
          <w:szCs w:val="22"/>
        </w:rPr>
        <w:t>Hlavným zámerom asociácie podľa záverov z posledného valného zhromaždenia bol</w:t>
      </w:r>
      <w:r w:rsidR="00175EF7">
        <w:rPr>
          <w:rFonts w:asciiTheme="minorHAnsi" w:hAnsiTheme="minorHAnsi" w:cstheme="minorHAnsi"/>
          <w:bCs/>
          <w:szCs w:val="22"/>
        </w:rPr>
        <w:t xml:space="preserve">o </w:t>
      </w:r>
      <w:r w:rsidR="00AF7B93">
        <w:rPr>
          <w:rFonts w:asciiTheme="minorHAnsi" w:hAnsiTheme="minorHAnsi" w:cstheme="minorHAnsi"/>
          <w:bCs/>
          <w:szCs w:val="22"/>
        </w:rPr>
        <w:t xml:space="preserve">nastavenie ďalšej </w:t>
      </w:r>
      <w:r w:rsidR="00175EF7">
        <w:rPr>
          <w:rFonts w:asciiTheme="minorHAnsi" w:hAnsiTheme="minorHAnsi" w:cstheme="minorHAnsi"/>
          <w:bCs/>
          <w:szCs w:val="22"/>
        </w:rPr>
        <w:t xml:space="preserve">spolupráce s inštitúciami </w:t>
      </w:r>
      <w:r>
        <w:rPr>
          <w:rFonts w:asciiTheme="minorHAnsi" w:hAnsiTheme="minorHAnsi" w:cstheme="minorHAnsi"/>
          <w:bCs/>
          <w:szCs w:val="22"/>
        </w:rPr>
        <w:t>štá</w:t>
      </w:r>
      <w:r w:rsidR="00175EF7">
        <w:rPr>
          <w:rFonts w:asciiTheme="minorHAnsi" w:hAnsiTheme="minorHAnsi" w:cstheme="minorHAnsi"/>
          <w:bCs/>
          <w:szCs w:val="22"/>
        </w:rPr>
        <w:t>t</w:t>
      </w:r>
      <w:r>
        <w:rPr>
          <w:rFonts w:asciiTheme="minorHAnsi" w:hAnsiTheme="minorHAnsi" w:cstheme="minorHAnsi"/>
          <w:bCs/>
          <w:szCs w:val="22"/>
        </w:rPr>
        <w:t>n</w:t>
      </w:r>
      <w:r w:rsidR="00175EF7">
        <w:rPr>
          <w:rFonts w:asciiTheme="minorHAnsi" w:hAnsiTheme="minorHAnsi" w:cstheme="minorHAnsi"/>
          <w:bCs/>
          <w:szCs w:val="22"/>
        </w:rPr>
        <w:t>ej správy, samospráv</w:t>
      </w:r>
      <w:r w:rsidR="00AF7B93">
        <w:rPr>
          <w:rFonts w:asciiTheme="minorHAnsi" w:hAnsiTheme="minorHAnsi" w:cstheme="minorHAnsi"/>
          <w:bCs/>
          <w:szCs w:val="22"/>
        </w:rPr>
        <w:t>y</w:t>
      </w:r>
      <w:r w:rsidR="00175EF7">
        <w:rPr>
          <w:rFonts w:asciiTheme="minorHAnsi" w:hAnsiTheme="minorHAnsi" w:cstheme="minorHAnsi"/>
          <w:bCs/>
          <w:szCs w:val="22"/>
        </w:rPr>
        <w:t xml:space="preserve"> a</w:t>
      </w:r>
      <w:r w:rsidR="005D3E04">
        <w:rPr>
          <w:rFonts w:asciiTheme="minorHAnsi" w:hAnsiTheme="minorHAnsi" w:cstheme="minorHAnsi"/>
          <w:bCs/>
          <w:szCs w:val="22"/>
        </w:rPr>
        <w:t> </w:t>
      </w:r>
      <w:r w:rsidR="00092659">
        <w:rPr>
          <w:rFonts w:asciiTheme="minorHAnsi" w:hAnsiTheme="minorHAnsi" w:cstheme="minorHAnsi"/>
          <w:bCs/>
          <w:szCs w:val="22"/>
        </w:rPr>
        <w:t>o</w:t>
      </w:r>
      <w:r w:rsidR="005D3E04">
        <w:rPr>
          <w:rFonts w:asciiTheme="minorHAnsi" w:hAnsiTheme="minorHAnsi" w:cstheme="minorHAnsi"/>
          <w:bCs/>
          <w:szCs w:val="22"/>
        </w:rPr>
        <w:t xml:space="preserve">blastnými a </w:t>
      </w:r>
      <w:r w:rsidR="00092659">
        <w:rPr>
          <w:rFonts w:asciiTheme="minorHAnsi" w:hAnsiTheme="minorHAnsi" w:cstheme="minorHAnsi"/>
          <w:bCs/>
          <w:szCs w:val="22"/>
        </w:rPr>
        <w:t>k</w:t>
      </w:r>
      <w:r>
        <w:rPr>
          <w:rFonts w:asciiTheme="minorHAnsi" w:hAnsiTheme="minorHAnsi" w:cstheme="minorHAnsi"/>
          <w:bCs/>
          <w:szCs w:val="22"/>
        </w:rPr>
        <w:t>rajskými organizáciami CR</w:t>
      </w:r>
      <w:r w:rsidR="00C466D5">
        <w:rPr>
          <w:rFonts w:asciiTheme="minorHAnsi" w:hAnsiTheme="minorHAnsi" w:cstheme="minorHAnsi"/>
          <w:bCs/>
          <w:szCs w:val="22"/>
        </w:rPr>
        <w:t xml:space="preserve"> na Slovensku</w:t>
      </w:r>
      <w:r w:rsidR="004220A6">
        <w:rPr>
          <w:rFonts w:asciiTheme="minorHAnsi" w:hAnsiTheme="minorHAnsi" w:cstheme="minorHAnsi"/>
          <w:bCs/>
          <w:szCs w:val="22"/>
        </w:rPr>
        <w:t xml:space="preserve">. </w:t>
      </w:r>
    </w:p>
    <w:p w14:paraId="3380BD30" w14:textId="35907C2B" w:rsidR="00582C6F" w:rsidRDefault="00582C6F" w:rsidP="00582C6F">
      <w:p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  <w:r>
        <w:rPr>
          <w:rFonts w:asciiTheme="minorHAnsi" w:hAnsiTheme="minorHAnsi" w:cstheme="minorHAnsi"/>
          <w:szCs w:val="22"/>
        </w:rPr>
        <w:t xml:space="preserve">Ďalšie konkrétne činnosti vyplývali </w:t>
      </w:r>
      <w:r w:rsidRPr="00CC5D92">
        <w:rPr>
          <w:rFonts w:asciiTheme="minorHAnsi" w:hAnsiTheme="minorHAnsi" w:cstheme="minorHAnsi"/>
          <w:szCs w:val="22"/>
        </w:rPr>
        <w:t>so schválen</w:t>
      </w:r>
      <w:r>
        <w:rPr>
          <w:rFonts w:asciiTheme="minorHAnsi" w:hAnsiTheme="minorHAnsi" w:cstheme="minorHAnsi"/>
          <w:szCs w:val="22"/>
        </w:rPr>
        <w:t xml:space="preserve">ého </w:t>
      </w:r>
      <w:r w:rsidRPr="00CC5D92">
        <w:rPr>
          <w:rFonts w:asciiTheme="minorHAnsi" w:hAnsiTheme="minorHAnsi" w:cstheme="minorHAnsi"/>
          <w:szCs w:val="22"/>
        </w:rPr>
        <w:t>plán</w:t>
      </w:r>
      <w:r>
        <w:rPr>
          <w:rFonts w:asciiTheme="minorHAnsi" w:hAnsiTheme="minorHAnsi" w:cstheme="minorHAnsi"/>
          <w:szCs w:val="22"/>
        </w:rPr>
        <w:t>u</w:t>
      </w:r>
      <w:r w:rsidRPr="00CC5D92">
        <w:rPr>
          <w:rFonts w:asciiTheme="minorHAnsi" w:hAnsiTheme="minorHAnsi" w:cstheme="minorHAnsi"/>
          <w:szCs w:val="22"/>
        </w:rPr>
        <w:t xml:space="preserve"> činnosti </w:t>
      </w:r>
      <w:r w:rsidR="00092659">
        <w:rPr>
          <w:rFonts w:asciiTheme="minorHAnsi" w:hAnsiTheme="minorHAnsi" w:cstheme="minorHAnsi"/>
          <w:szCs w:val="22"/>
        </w:rPr>
        <w:t>A</w:t>
      </w:r>
      <w:r w:rsidRPr="00CC5D92">
        <w:rPr>
          <w:rFonts w:asciiTheme="minorHAnsi" w:hAnsiTheme="minorHAnsi" w:cstheme="minorHAnsi"/>
          <w:szCs w:val="22"/>
        </w:rPr>
        <w:t>sociácie na rok 202</w:t>
      </w:r>
      <w:r>
        <w:rPr>
          <w:rFonts w:asciiTheme="minorHAnsi" w:hAnsiTheme="minorHAnsi" w:cstheme="minorHAnsi"/>
          <w:szCs w:val="22"/>
        </w:rPr>
        <w:t>3</w:t>
      </w:r>
      <w:r w:rsidRPr="00CC5D92">
        <w:rPr>
          <w:rFonts w:asciiTheme="minorHAnsi" w:hAnsiTheme="minorHAnsi" w:cstheme="minorHAnsi"/>
          <w:szCs w:val="22"/>
        </w:rPr>
        <w:t xml:space="preserve">. </w:t>
      </w:r>
      <w:r w:rsidRPr="00CC5D92">
        <w:rPr>
          <w:rFonts w:asciiTheme="minorHAnsi" w:hAnsiTheme="minorHAnsi" w:cstheme="minorHAnsi"/>
          <w:bCs/>
          <w:szCs w:val="22"/>
        </w:rPr>
        <w:t xml:space="preserve">O všetkých aktivitách boli členovia pravidelne informovaní </w:t>
      </w:r>
      <w:r>
        <w:rPr>
          <w:rFonts w:asciiTheme="minorHAnsi" w:hAnsiTheme="minorHAnsi" w:cstheme="minorHAnsi"/>
          <w:bCs/>
          <w:szCs w:val="22"/>
        </w:rPr>
        <w:t xml:space="preserve">predovšetkým </w:t>
      </w:r>
      <w:r w:rsidRPr="00CC5D92">
        <w:rPr>
          <w:rFonts w:asciiTheme="minorHAnsi" w:hAnsiTheme="minorHAnsi" w:cstheme="minorHAnsi"/>
          <w:bCs/>
          <w:szCs w:val="22"/>
        </w:rPr>
        <w:t xml:space="preserve">prostredníctvom oficiálnej web stránky </w:t>
      </w:r>
      <w:hyperlink r:id="rId9" w:history="1">
        <w:r w:rsidRPr="00CC5D92">
          <w:rPr>
            <w:rStyle w:val="Hypertextovprepojenie"/>
            <w:rFonts w:asciiTheme="minorHAnsi" w:hAnsiTheme="minorHAnsi" w:cstheme="minorHAnsi"/>
            <w:bCs/>
            <w:szCs w:val="22"/>
          </w:rPr>
          <w:t>www.aices.sk</w:t>
        </w:r>
      </w:hyperlink>
      <w:r w:rsidRPr="00CC5D92">
        <w:rPr>
          <w:rStyle w:val="Hypertextovprepojenie"/>
          <w:rFonts w:asciiTheme="minorHAnsi" w:hAnsiTheme="minorHAnsi" w:cstheme="minorHAnsi"/>
          <w:bCs/>
          <w:szCs w:val="22"/>
        </w:rPr>
        <w:t>,</w:t>
      </w:r>
      <w:r w:rsidRPr="00CC5D92">
        <w:rPr>
          <w:rFonts w:asciiTheme="minorHAnsi" w:hAnsiTheme="minorHAnsi" w:cstheme="minorHAnsi"/>
          <w:bCs/>
          <w:szCs w:val="22"/>
        </w:rPr>
        <w:t xml:space="preserve"> a spoločných </w:t>
      </w:r>
      <w:r>
        <w:rPr>
          <w:rFonts w:asciiTheme="minorHAnsi" w:hAnsiTheme="minorHAnsi" w:cstheme="minorHAnsi"/>
          <w:bCs/>
          <w:szCs w:val="22"/>
        </w:rPr>
        <w:t xml:space="preserve">pravidelných </w:t>
      </w:r>
      <w:r w:rsidRPr="00CC5D92">
        <w:rPr>
          <w:rFonts w:asciiTheme="minorHAnsi" w:hAnsiTheme="minorHAnsi" w:cstheme="minorHAnsi"/>
          <w:bCs/>
          <w:szCs w:val="22"/>
        </w:rPr>
        <w:t>online stretnutí členov</w:t>
      </w:r>
      <w:r>
        <w:rPr>
          <w:rFonts w:asciiTheme="minorHAnsi" w:hAnsiTheme="minorHAnsi" w:cstheme="minorHAnsi"/>
          <w:bCs/>
          <w:szCs w:val="22"/>
        </w:rPr>
        <w:t>.</w:t>
      </w:r>
    </w:p>
    <w:p w14:paraId="74443F44" w14:textId="77777777" w:rsidR="00F1178B" w:rsidRDefault="00F1178B" w:rsidP="00582C6F">
      <w:p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</w:p>
    <w:p w14:paraId="0D14683A" w14:textId="53C238F0" w:rsidR="00F1178B" w:rsidRPr="003A426E" w:rsidRDefault="00F1178B" w:rsidP="00582C6F">
      <w:pPr>
        <w:tabs>
          <w:tab w:val="left" w:pos="851"/>
        </w:tabs>
        <w:rPr>
          <w:rFonts w:asciiTheme="minorHAnsi" w:hAnsiTheme="minorHAnsi" w:cstheme="minorHAnsi"/>
          <w:b/>
          <w:iCs/>
          <w:szCs w:val="22"/>
        </w:rPr>
      </w:pPr>
      <w:r w:rsidRPr="00C466D5">
        <w:rPr>
          <w:rFonts w:asciiTheme="minorHAnsi" w:hAnsiTheme="minorHAnsi" w:cstheme="minorHAnsi"/>
          <w:b/>
          <w:szCs w:val="22"/>
        </w:rPr>
        <w:t>Schválený plán činnosti na rok 2023</w:t>
      </w:r>
      <w:r w:rsidR="00616B3D" w:rsidRPr="00C466D5">
        <w:rPr>
          <w:rFonts w:asciiTheme="minorHAnsi" w:hAnsiTheme="minorHAnsi" w:cstheme="minorHAnsi"/>
          <w:b/>
          <w:szCs w:val="22"/>
        </w:rPr>
        <w:t>,</w:t>
      </w:r>
      <w:r w:rsidR="009106B0" w:rsidRPr="00C466D5">
        <w:rPr>
          <w:rFonts w:asciiTheme="minorHAnsi" w:hAnsiTheme="minorHAnsi" w:cstheme="minorHAnsi"/>
          <w:b/>
          <w:szCs w:val="22"/>
        </w:rPr>
        <w:t xml:space="preserve"> </w:t>
      </w:r>
      <w:r w:rsidR="00616B3D" w:rsidRPr="00C466D5">
        <w:rPr>
          <w:rFonts w:asciiTheme="minorHAnsi" w:hAnsiTheme="minorHAnsi" w:cstheme="minorHAnsi"/>
          <w:b/>
          <w:iCs/>
          <w:szCs w:val="22"/>
        </w:rPr>
        <w:t>prehľad realizovaných aktivít asociácie a dosiahnutých výsledkov v danom období:</w:t>
      </w:r>
    </w:p>
    <w:p w14:paraId="6EE2786D" w14:textId="77777777" w:rsidR="00F1178B" w:rsidRDefault="00F1178B" w:rsidP="00582C6F">
      <w:p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</w:p>
    <w:p w14:paraId="202B5DDE" w14:textId="0BEF9F2A" w:rsidR="00F1178B" w:rsidRDefault="00F1178B" w:rsidP="00F1178B">
      <w:pPr>
        <w:pStyle w:val="Odsekzoznamu"/>
        <w:numPr>
          <w:ilvl w:val="0"/>
          <w:numId w:val="9"/>
        </w:numPr>
        <w:ind w:left="720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 xml:space="preserve">Metodická pomoc členom </w:t>
      </w:r>
      <w:r w:rsidR="00092659">
        <w:rPr>
          <w:rFonts w:asciiTheme="minorHAnsi" w:hAnsiTheme="minorHAnsi" w:cstheme="minorHAnsi"/>
          <w:b/>
          <w:color w:val="000000" w:themeColor="text1"/>
        </w:rPr>
        <w:t>A</w:t>
      </w:r>
      <w:r>
        <w:rPr>
          <w:rFonts w:asciiTheme="minorHAnsi" w:hAnsiTheme="minorHAnsi" w:cstheme="minorHAnsi"/>
          <w:b/>
          <w:color w:val="000000" w:themeColor="text1"/>
        </w:rPr>
        <w:t xml:space="preserve">sociácie pre splnenie Profesijného (technického) štandardu pre činnosť turistických informačných centier (TIC) </w:t>
      </w:r>
    </w:p>
    <w:p w14:paraId="75755E86" w14:textId="77777777" w:rsidR="009106B0" w:rsidRDefault="009106B0" w:rsidP="00F1178B">
      <w:pPr>
        <w:contextualSpacing/>
        <w:rPr>
          <w:rFonts w:asciiTheme="minorHAnsi" w:hAnsiTheme="minorHAnsi" w:cstheme="minorHAnsi"/>
          <w:bCs/>
          <w:color w:val="000000" w:themeColor="text1"/>
        </w:rPr>
      </w:pPr>
    </w:p>
    <w:p w14:paraId="1D52CF59" w14:textId="1A396911" w:rsidR="00E34928" w:rsidRPr="003A426E" w:rsidRDefault="00C466D5" w:rsidP="009106B0">
      <w:pPr>
        <w:contextualSpacing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Aktuálne potreby jednotlivý</w:t>
      </w:r>
      <w:r w:rsidR="001E2332">
        <w:rPr>
          <w:rFonts w:asciiTheme="minorHAnsi" w:hAnsiTheme="minorHAnsi" w:cstheme="minorHAnsi"/>
          <w:bCs/>
          <w:color w:val="000000" w:themeColor="text1"/>
        </w:rPr>
        <w:t>ch</w:t>
      </w:r>
      <w:r>
        <w:rPr>
          <w:rFonts w:asciiTheme="minorHAnsi" w:hAnsiTheme="minorHAnsi" w:cstheme="minorHAnsi"/>
          <w:bCs/>
          <w:color w:val="000000" w:themeColor="text1"/>
        </w:rPr>
        <w:t xml:space="preserve"> členov boli počas roka riešené priebežne zástupcami </w:t>
      </w:r>
      <w:r w:rsidR="00092659">
        <w:rPr>
          <w:rFonts w:asciiTheme="minorHAnsi" w:hAnsiTheme="minorHAnsi" w:cstheme="minorHAnsi"/>
          <w:bCs/>
          <w:color w:val="000000" w:themeColor="text1"/>
        </w:rPr>
        <w:t>S</w:t>
      </w:r>
      <w:r w:rsidR="00F1178B" w:rsidRPr="00F1178B">
        <w:rPr>
          <w:rFonts w:asciiTheme="minorHAnsi" w:hAnsiTheme="minorHAnsi" w:cstheme="minorHAnsi"/>
          <w:bCs/>
          <w:color w:val="000000" w:themeColor="text1"/>
        </w:rPr>
        <w:t>právnej a </w:t>
      </w:r>
      <w:r w:rsidR="00092659">
        <w:rPr>
          <w:rFonts w:asciiTheme="minorHAnsi" w:hAnsiTheme="minorHAnsi" w:cstheme="minorHAnsi"/>
          <w:bCs/>
          <w:color w:val="000000" w:themeColor="text1"/>
        </w:rPr>
        <w:t>D</w:t>
      </w:r>
      <w:r w:rsidR="00F1178B" w:rsidRPr="00F1178B">
        <w:rPr>
          <w:rFonts w:asciiTheme="minorHAnsi" w:hAnsiTheme="minorHAnsi" w:cstheme="minorHAnsi"/>
          <w:bCs/>
          <w:color w:val="000000" w:themeColor="text1"/>
        </w:rPr>
        <w:t>ozornej rady AiCES</w:t>
      </w:r>
      <w:r>
        <w:rPr>
          <w:rFonts w:asciiTheme="minorHAnsi" w:hAnsiTheme="minorHAnsi" w:cstheme="minorHAnsi"/>
          <w:bCs/>
          <w:color w:val="000000" w:themeColor="text1"/>
        </w:rPr>
        <w:t>.</w:t>
      </w:r>
      <w:r w:rsidR="00F1178B" w:rsidRPr="00F1178B">
        <w:rPr>
          <w:rFonts w:asciiTheme="minorHAnsi" w:hAnsiTheme="minorHAnsi" w:cstheme="minorHAnsi"/>
          <w:bCs/>
          <w:color w:val="000000" w:themeColor="text1"/>
        </w:rPr>
        <w:t xml:space="preserve"> </w:t>
      </w:r>
      <w:r>
        <w:rPr>
          <w:rFonts w:asciiTheme="minorHAnsi" w:hAnsiTheme="minorHAnsi" w:cstheme="minorHAnsi"/>
          <w:bCs/>
          <w:color w:val="000000" w:themeColor="text1"/>
        </w:rPr>
        <w:t xml:space="preserve">Asociácia </w:t>
      </w:r>
      <w:r w:rsidR="009106B0">
        <w:rPr>
          <w:rFonts w:asciiTheme="minorHAnsi" w:hAnsiTheme="minorHAnsi" w:cstheme="minorHAnsi"/>
          <w:color w:val="000000" w:themeColor="text1"/>
        </w:rPr>
        <w:t xml:space="preserve">naďalej pokračovala </w:t>
      </w:r>
      <w:r>
        <w:rPr>
          <w:rFonts w:asciiTheme="minorHAnsi" w:hAnsiTheme="minorHAnsi" w:cstheme="minorHAnsi"/>
          <w:color w:val="000000" w:themeColor="text1"/>
        </w:rPr>
        <w:t xml:space="preserve">aj </w:t>
      </w:r>
      <w:r w:rsidR="009106B0">
        <w:rPr>
          <w:rFonts w:asciiTheme="minorHAnsi" w:hAnsiTheme="minorHAnsi" w:cstheme="minorHAnsi"/>
          <w:color w:val="000000" w:themeColor="text1"/>
        </w:rPr>
        <w:t>v organizovaní</w:t>
      </w:r>
      <w:r w:rsidR="00F1178B">
        <w:rPr>
          <w:rFonts w:asciiTheme="minorHAnsi" w:hAnsiTheme="minorHAnsi" w:cstheme="minorHAnsi"/>
          <w:color w:val="000000" w:themeColor="text1"/>
        </w:rPr>
        <w:t> pravidelnej online komunikáci</w:t>
      </w:r>
      <w:r w:rsidR="009106B0">
        <w:rPr>
          <w:rFonts w:asciiTheme="minorHAnsi" w:hAnsiTheme="minorHAnsi" w:cstheme="minorHAnsi"/>
          <w:color w:val="000000" w:themeColor="text1"/>
        </w:rPr>
        <w:t>e</w:t>
      </w:r>
      <w:r w:rsidR="00F1178B">
        <w:rPr>
          <w:rFonts w:asciiTheme="minorHAnsi" w:hAnsiTheme="minorHAnsi" w:cstheme="minorHAnsi"/>
          <w:color w:val="000000" w:themeColor="text1"/>
        </w:rPr>
        <w:t xml:space="preserve"> členov za účelom </w:t>
      </w:r>
      <w:r w:rsidR="009106B0" w:rsidRPr="00CC5D92">
        <w:rPr>
          <w:rFonts w:asciiTheme="minorHAnsi" w:hAnsiTheme="minorHAnsi" w:cstheme="minorHAnsi"/>
          <w:szCs w:val="22"/>
        </w:rPr>
        <w:t>riešeni</w:t>
      </w:r>
      <w:r w:rsidR="009106B0">
        <w:rPr>
          <w:rFonts w:asciiTheme="minorHAnsi" w:hAnsiTheme="minorHAnsi" w:cstheme="minorHAnsi"/>
          <w:szCs w:val="22"/>
        </w:rPr>
        <w:t>a</w:t>
      </w:r>
      <w:r w:rsidR="009106B0" w:rsidRPr="00CC5D92">
        <w:rPr>
          <w:rFonts w:asciiTheme="minorHAnsi" w:hAnsiTheme="minorHAnsi" w:cstheme="minorHAnsi"/>
          <w:szCs w:val="22"/>
        </w:rPr>
        <w:t xml:space="preserve"> aktuálnej problematiky</w:t>
      </w:r>
      <w:r w:rsidR="009106B0">
        <w:rPr>
          <w:rFonts w:asciiTheme="minorHAnsi" w:hAnsiTheme="minorHAnsi" w:cstheme="minorHAnsi"/>
          <w:color w:val="000000" w:themeColor="text1"/>
        </w:rPr>
        <w:t xml:space="preserve">, </w:t>
      </w:r>
      <w:r w:rsidR="00F1178B">
        <w:rPr>
          <w:rFonts w:asciiTheme="minorHAnsi" w:hAnsiTheme="minorHAnsi" w:cstheme="minorHAnsi"/>
          <w:color w:val="000000" w:themeColor="text1"/>
        </w:rPr>
        <w:t>výmeny skúseností, prezentácie príkladov dobrej praxe</w:t>
      </w:r>
      <w:r w:rsidR="00092659">
        <w:rPr>
          <w:rFonts w:asciiTheme="minorHAnsi" w:hAnsiTheme="minorHAnsi" w:cstheme="minorHAnsi"/>
          <w:color w:val="000000" w:themeColor="text1"/>
        </w:rPr>
        <w:t>,</w:t>
      </w:r>
      <w:r w:rsidR="009106B0">
        <w:rPr>
          <w:rFonts w:asciiTheme="minorHAnsi" w:hAnsiTheme="minorHAnsi" w:cstheme="minorHAnsi"/>
          <w:color w:val="000000" w:themeColor="text1"/>
        </w:rPr>
        <w:t xml:space="preserve"> atď.</w:t>
      </w:r>
      <w:r w:rsidR="003A426E">
        <w:rPr>
          <w:rFonts w:asciiTheme="minorHAnsi" w:hAnsiTheme="minorHAnsi" w:cstheme="minorHAnsi"/>
          <w:bCs/>
          <w:color w:val="000000" w:themeColor="text1"/>
        </w:rPr>
        <w:t xml:space="preserve"> O</w:t>
      </w:r>
      <w:r w:rsidR="00DE0300" w:rsidRPr="009106B0">
        <w:rPr>
          <w:rFonts w:asciiTheme="minorHAnsi" w:hAnsiTheme="minorHAnsi" w:cstheme="minorHAnsi"/>
          <w:bCs/>
          <w:color w:val="000000" w:themeColor="text1"/>
        </w:rPr>
        <w:t xml:space="preserve">d novembra 2022 </w:t>
      </w:r>
      <w:r w:rsidR="00092659">
        <w:rPr>
          <w:rFonts w:asciiTheme="minorHAnsi" w:hAnsiTheme="minorHAnsi" w:cstheme="minorHAnsi"/>
          <w:bCs/>
          <w:color w:val="000000" w:themeColor="text1"/>
        </w:rPr>
        <w:t xml:space="preserve">bolo </w:t>
      </w:r>
      <w:r w:rsidR="00DE0300">
        <w:rPr>
          <w:rFonts w:asciiTheme="minorHAnsi" w:hAnsiTheme="minorHAnsi" w:cstheme="minorHAnsi"/>
          <w:bCs/>
          <w:color w:val="000000" w:themeColor="text1"/>
        </w:rPr>
        <w:t>na mesačnej báze</w:t>
      </w:r>
      <w:r w:rsidR="00F1178B" w:rsidRPr="00CC5D92">
        <w:rPr>
          <w:rFonts w:asciiTheme="minorHAnsi" w:hAnsiTheme="minorHAnsi" w:cstheme="minorHAnsi"/>
          <w:szCs w:val="22"/>
        </w:rPr>
        <w:t xml:space="preserve"> </w:t>
      </w:r>
      <w:r w:rsidR="00DE0300">
        <w:rPr>
          <w:rFonts w:asciiTheme="minorHAnsi" w:hAnsiTheme="minorHAnsi" w:cstheme="minorHAnsi"/>
          <w:szCs w:val="22"/>
        </w:rPr>
        <w:t>(</w:t>
      </w:r>
      <w:r w:rsidR="00F1178B" w:rsidRPr="00CC5D92">
        <w:rPr>
          <w:rFonts w:asciiTheme="minorHAnsi" w:hAnsiTheme="minorHAnsi" w:cstheme="minorHAnsi"/>
          <w:szCs w:val="22"/>
        </w:rPr>
        <w:t>mimo letnej turistickej sezóny</w:t>
      </w:r>
      <w:r w:rsidR="00DE0300">
        <w:rPr>
          <w:rFonts w:asciiTheme="minorHAnsi" w:hAnsiTheme="minorHAnsi" w:cstheme="minorHAnsi"/>
          <w:szCs w:val="22"/>
        </w:rPr>
        <w:t>) uskutočnených</w:t>
      </w:r>
      <w:r w:rsidR="00DE0300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6E6562" w:rsidRPr="006E6562">
        <w:rPr>
          <w:rFonts w:asciiTheme="minorHAnsi" w:hAnsiTheme="minorHAnsi" w:cstheme="minorHAnsi"/>
          <w:b/>
          <w:color w:val="000000" w:themeColor="text1"/>
        </w:rPr>
        <w:t>9</w:t>
      </w:r>
      <w:r w:rsidR="00E34928" w:rsidRPr="006E6562">
        <w:rPr>
          <w:rFonts w:asciiTheme="minorHAnsi" w:hAnsiTheme="minorHAnsi" w:cstheme="minorHAnsi"/>
          <w:b/>
          <w:color w:val="000000" w:themeColor="text1"/>
        </w:rPr>
        <w:t xml:space="preserve"> online stretnutí</w:t>
      </w:r>
      <w:r w:rsidR="00E34928" w:rsidRPr="009106B0">
        <w:rPr>
          <w:rFonts w:asciiTheme="minorHAnsi" w:hAnsiTheme="minorHAnsi" w:cstheme="minorHAnsi"/>
          <w:bCs/>
          <w:color w:val="000000" w:themeColor="text1"/>
        </w:rPr>
        <w:t xml:space="preserve">, ktorých obsahom bola vždy krátka informácia o aktuálnej činnosti AiCES, príklad dobrej praxe niektorého z člena a vzájomná diskusia. </w:t>
      </w:r>
      <w:r w:rsidR="00166C7E">
        <w:rPr>
          <w:rFonts w:asciiTheme="minorHAnsi" w:hAnsiTheme="minorHAnsi" w:cstheme="minorHAnsi"/>
          <w:bCs/>
          <w:color w:val="000000" w:themeColor="text1"/>
        </w:rPr>
        <w:t>Z týchto spoločných zdieľaní vzišlo viacero  konkrétnych výstupov do praxe</w:t>
      </w:r>
      <w:r w:rsidR="00731CBF">
        <w:rPr>
          <w:rFonts w:asciiTheme="minorHAnsi" w:hAnsiTheme="minorHAnsi" w:cstheme="minorHAnsi"/>
          <w:bCs/>
          <w:color w:val="000000" w:themeColor="text1"/>
        </w:rPr>
        <w:t>.</w:t>
      </w:r>
      <w:r w:rsidR="00166C7E">
        <w:rPr>
          <w:rFonts w:asciiTheme="minorHAnsi" w:hAnsiTheme="minorHAnsi" w:cstheme="minorHAnsi"/>
          <w:bCs/>
          <w:color w:val="000000" w:themeColor="text1"/>
        </w:rPr>
        <w:t xml:space="preserve"> </w:t>
      </w:r>
    </w:p>
    <w:p w14:paraId="6EAB7661" w14:textId="58BE5862" w:rsidR="00E34928" w:rsidRPr="005F116A" w:rsidRDefault="006E6562" w:rsidP="00E34928">
      <w:pPr>
        <w:pStyle w:val="Odsekzoznamu"/>
        <w:numPr>
          <w:ilvl w:val="0"/>
          <w:numId w:val="12"/>
        </w:numPr>
        <w:tabs>
          <w:tab w:val="left" w:pos="851"/>
        </w:tabs>
        <w:rPr>
          <w:rStyle w:val="Vrazn"/>
          <w:rFonts w:ascii="Calibri" w:hAnsi="Calibri" w:cs="Calibri"/>
          <w:b w:val="0"/>
          <w:bCs w:val="0"/>
          <w:color w:val="000000" w:themeColor="text1"/>
          <w:szCs w:val="22"/>
        </w:rPr>
      </w:pPr>
      <w:r>
        <w:rPr>
          <w:rStyle w:val="Vrazn"/>
          <w:rFonts w:ascii="Calibri" w:hAnsi="Calibri" w:cs="Calibri"/>
          <w:b w:val="0"/>
          <w:bCs w:val="0"/>
          <w:color w:val="212623"/>
          <w:szCs w:val="22"/>
          <w:shd w:val="clear" w:color="auto" w:fill="FFFFFF"/>
        </w:rPr>
        <w:t>Svidník, práca v infocentre, produkty a príklad dobrej praxe</w:t>
      </w:r>
    </w:p>
    <w:p w14:paraId="42E968CA" w14:textId="77777777" w:rsidR="00E34928" w:rsidRPr="006E6562" w:rsidRDefault="00E34928" w:rsidP="00E34928">
      <w:pPr>
        <w:pStyle w:val="Odsekzoznamu"/>
        <w:numPr>
          <w:ilvl w:val="0"/>
          <w:numId w:val="12"/>
        </w:numPr>
        <w:tabs>
          <w:tab w:val="left" w:pos="851"/>
        </w:tabs>
        <w:rPr>
          <w:rStyle w:val="Vrazn"/>
          <w:rFonts w:ascii="Calibri" w:hAnsi="Calibri" w:cs="Calibri"/>
          <w:b w:val="0"/>
          <w:bCs w:val="0"/>
          <w:color w:val="000000" w:themeColor="text1"/>
          <w:szCs w:val="22"/>
        </w:rPr>
      </w:pPr>
      <w:r w:rsidRPr="005F116A">
        <w:rPr>
          <w:rStyle w:val="Vrazn"/>
          <w:rFonts w:ascii="Calibri" w:hAnsi="Calibri" w:cs="Calibri"/>
          <w:b w:val="0"/>
          <w:bCs w:val="0"/>
          <w:color w:val="000000"/>
          <w:szCs w:val="22"/>
          <w:shd w:val="clear" w:color="auto" w:fill="FFFFFF"/>
        </w:rPr>
        <w:t>THURZO – FUGGER zážitková expozícia v Banskej Bystrici</w:t>
      </w:r>
    </w:p>
    <w:p w14:paraId="25205201" w14:textId="35D94C64" w:rsidR="006E6562" w:rsidRPr="006E6562" w:rsidRDefault="006E6562" w:rsidP="006E6562">
      <w:pPr>
        <w:pStyle w:val="Odsekzoznamu"/>
        <w:numPr>
          <w:ilvl w:val="0"/>
          <w:numId w:val="12"/>
        </w:numPr>
        <w:tabs>
          <w:tab w:val="left" w:pos="851"/>
        </w:tabs>
        <w:rPr>
          <w:rStyle w:val="Vrazn"/>
          <w:rFonts w:ascii="Calibri" w:hAnsi="Calibri" w:cs="Calibri"/>
          <w:b w:val="0"/>
          <w:bCs w:val="0"/>
          <w:color w:val="000000" w:themeColor="text1"/>
          <w:szCs w:val="22"/>
        </w:rPr>
      </w:pPr>
      <w:r w:rsidRPr="005F116A">
        <w:rPr>
          <w:rStyle w:val="Vrazn"/>
          <w:rFonts w:ascii="Calibri" w:hAnsi="Calibri" w:cs="Calibri"/>
          <w:b w:val="0"/>
          <w:bCs w:val="0"/>
          <w:color w:val="212623"/>
          <w:szCs w:val="22"/>
          <w:shd w:val="clear" w:color="auto" w:fill="FFFFFF"/>
        </w:rPr>
        <w:t>Organové polhodinky a turistické prehliadky v sakrálnych pamiatkach v Liptovskom Mikuláši</w:t>
      </w:r>
    </w:p>
    <w:p w14:paraId="0F65E979" w14:textId="77777777" w:rsidR="00E34928" w:rsidRPr="008C095E" w:rsidRDefault="00E34928" w:rsidP="00E34928">
      <w:pPr>
        <w:pStyle w:val="Odsekzoznamu"/>
        <w:numPr>
          <w:ilvl w:val="0"/>
          <w:numId w:val="12"/>
        </w:numPr>
        <w:tabs>
          <w:tab w:val="left" w:pos="851"/>
        </w:tabs>
        <w:jc w:val="left"/>
        <w:rPr>
          <w:rStyle w:val="Vrazn"/>
          <w:rFonts w:asciiTheme="minorHAnsi" w:hAnsiTheme="minorHAnsi" w:cstheme="minorHAnsi"/>
          <w:b w:val="0"/>
          <w:bCs w:val="0"/>
          <w:szCs w:val="22"/>
        </w:rPr>
      </w:pP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Cenotvorba v TIC - ako nastaviť ceny a optimalizovať tržby</w:t>
      </w:r>
    </w:p>
    <w:p w14:paraId="53BA8380" w14:textId="77777777" w:rsidR="00E34928" w:rsidRPr="008C095E" w:rsidRDefault="00E34928" w:rsidP="00E34928">
      <w:pPr>
        <w:pStyle w:val="Odsekzoznamu"/>
        <w:numPr>
          <w:ilvl w:val="0"/>
          <w:numId w:val="12"/>
        </w:numPr>
        <w:tabs>
          <w:tab w:val="left" w:pos="851"/>
        </w:tabs>
        <w:jc w:val="left"/>
        <w:rPr>
          <w:rStyle w:val="Vrazn"/>
          <w:rFonts w:asciiTheme="minorHAnsi" w:hAnsiTheme="minorHAnsi" w:cstheme="minorHAnsi"/>
          <w:b w:val="0"/>
          <w:bCs w:val="0"/>
          <w:szCs w:val="22"/>
        </w:rPr>
      </w:pP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Turistickí sprievodcovia… ako si ich vychovať, prípadne ako na spoluprácu</w:t>
      </w:r>
    </w:p>
    <w:p w14:paraId="35539659" w14:textId="08B87B03" w:rsidR="00E34928" w:rsidRPr="008C095E" w:rsidRDefault="00E34928" w:rsidP="00E34928">
      <w:pPr>
        <w:pStyle w:val="Odsekzoznamu"/>
        <w:numPr>
          <w:ilvl w:val="0"/>
          <w:numId w:val="12"/>
        </w:numPr>
        <w:tabs>
          <w:tab w:val="left" w:pos="851"/>
        </w:tabs>
        <w:jc w:val="left"/>
        <w:rPr>
          <w:rStyle w:val="Vrazn"/>
          <w:rFonts w:asciiTheme="minorHAnsi" w:hAnsiTheme="minorHAnsi" w:cstheme="minorHAnsi"/>
          <w:b w:val="0"/>
        </w:rPr>
      </w:pP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Ako zapracovať projekt #ObjavUdražetľnéSlovensko do praxe v informačnom centre a čerpať z neho výhody</w:t>
      </w:r>
      <w:r w:rsidR="009106B0"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.</w:t>
      </w: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 xml:space="preserve"> </w:t>
      </w:r>
      <w:r w:rsidR="009106B0"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P</w:t>
      </w: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ríklad dobrej praxe z</w:t>
      </w:r>
      <w:r w:rsidR="009106B0"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 </w:t>
      </w:r>
      <w:r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Nitry</w:t>
      </w:r>
      <w:r w:rsidR="009106B0" w:rsidRPr="008C095E">
        <w:rPr>
          <w:rStyle w:val="Vrazn"/>
          <w:rFonts w:asciiTheme="minorHAnsi" w:hAnsiTheme="minorHAnsi" w:cstheme="minorHAnsi"/>
          <w:b w:val="0"/>
          <w:bCs w:val="0"/>
          <w:shd w:val="clear" w:color="auto" w:fill="FFFFFF"/>
        </w:rPr>
        <w:t>.</w:t>
      </w:r>
    </w:p>
    <w:p w14:paraId="59C6BB85" w14:textId="4BBF4F60" w:rsidR="002D41FF" w:rsidRPr="008C095E" w:rsidRDefault="00DE0300" w:rsidP="002D41FF">
      <w:pPr>
        <w:pStyle w:val="Odsekzoznamu"/>
        <w:numPr>
          <w:ilvl w:val="0"/>
          <w:numId w:val="12"/>
        </w:numPr>
        <w:tabs>
          <w:tab w:val="left" w:pos="851"/>
        </w:tabs>
        <w:jc w:val="left"/>
        <w:rPr>
          <w:rFonts w:asciiTheme="minorHAnsi" w:hAnsiTheme="minorHAnsi" w:cstheme="minorHAnsi"/>
          <w:bCs/>
        </w:rPr>
      </w:pPr>
      <w:r w:rsidRPr="008C095E">
        <w:rPr>
          <w:rFonts w:asciiTheme="minorHAnsi" w:hAnsiTheme="minorHAnsi" w:cstheme="minorHAnsi"/>
          <w:szCs w:val="22"/>
        </w:rPr>
        <w:t xml:space="preserve">Prezentácia noviniek a príprava na letnú </w:t>
      </w:r>
      <w:r w:rsidR="00166C7E" w:rsidRPr="008C095E">
        <w:rPr>
          <w:rFonts w:asciiTheme="minorHAnsi" w:hAnsiTheme="minorHAnsi" w:cstheme="minorHAnsi"/>
          <w:szCs w:val="22"/>
        </w:rPr>
        <w:t xml:space="preserve">turistickú </w:t>
      </w:r>
      <w:r w:rsidRPr="008C095E">
        <w:rPr>
          <w:rFonts w:asciiTheme="minorHAnsi" w:hAnsiTheme="minorHAnsi" w:cstheme="minorHAnsi"/>
          <w:szCs w:val="22"/>
        </w:rPr>
        <w:t>sezónu</w:t>
      </w:r>
      <w:r w:rsidR="00166C7E" w:rsidRPr="008C095E">
        <w:rPr>
          <w:rFonts w:asciiTheme="minorHAnsi" w:hAnsiTheme="minorHAnsi" w:cstheme="minorHAnsi"/>
          <w:szCs w:val="22"/>
        </w:rPr>
        <w:t xml:space="preserve"> (LTS) </w:t>
      </w:r>
      <w:r w:rsidRPr="008C095E">
        <w:rPr>
          <w:rFonts w:asciiTheme="minorHAnsi" w:hAnsiTheme="minorHAnsi" w:cstheme="minorHAnsi"/>
          <w:szCs w:val="22"/>
        </w:rPr>
        <w:t>- vzájomn</w:t>
      </w:r>
      <w:r w:rsidR="008C095E" w:rsidRPr="008C095E">
        <w:rPr>
          <w:rFonts w:asciiTheme="minorHAnsi" w:hAnsiTheme="minorHAnsi" w:cstheme="minorHAnsi"/>
          <w:szCs w:val="22"/>
        </w:rPr>
        <w:t>é</w:t>
      </w:r>
      <w:r w:rsidRPr="008C095E">
        <w:rPr>
          <w:rFonts w:asciiTheme="minorHAnsi" w:hAnsiTheme="minorHAnsi" w:cstheme="minorHAnsi"/>
          <w:szCs w:val="22"/>
        </w:rPr>
        <w:t xml:space="preserve"> zdieľanie  medzi členmi</w:t>
      </w:r>
    </w:p>
    <w:p w14:paraId="0B2C7AE5" w14:textId="136034FE" w:rsidR="00DE0300" w:rsidRPr="008C095E" w:rsidRDefault="00166C7E" w:rsidP="008C095E">
      <w:pPr>
        <w:pStyle w:val="Odsekzoznamu"/>
        <w:numPr>
          <w:ilvl w:val="0"/>
          <w:numId w:val="12"/>
        </w:numPr>
        <w:tabs>
          <w:tab w:val="left" w:pos="851"/>
        </w:tabs>
        <w:jc w:val="left"/>
        <w:rPr>
          <w:rStyle w:val="Vrazn"/>
          <w:rFonts w:asciiTheme="minorHAnsi" w:hAnsiTheme="minorHAnsi" w:cstheme="minorHAnsi"/>
          <w:b w:val="0"/>
        </w:rPr>
      </w:pPr>
      <w:r w:rsidRPr="008C095E">
        <w:rPr>
          <w:rStyle w:val="Vrazn"/>
          <w:rFonts w:asciiTheme="minorHAnsi" w:hAnsiTheme="minorHAnsi" w:cstheme="minorHAnsi"/>
          <w:b w:val="0"/>
        </w:rPr>
        <w:t>Zhodnotenie LTS</w:t>
      </w:r>
      <w:r w:rsidR="00731CBF" w:rsidRPr="008C095E">
        <w:rPr>
          <w:rStyle w:val="Vrazn"/>
          <w:rFonts w:asciiTheme="minorHAnsi" w:hAnsiTheme="minorHAnsi" w:cstheme="minorHAnsi"/>
          <w:b w:val="0"/>
        </w:rPr>
        <w:t>, informácie k</w:t>
      </w:r>
      <w:r w:rsidR="00CE0EBB" w:rsidRPr="008C095E">
        <w:rPr>
          <w:rStyle w:val="Vrazn"/>
          <w:rFonts w:asciiTheme="minorHAnsi" w:hAnsiTheme="minorHAnsi" w:cstheme="minorHAnsi"/>
          <w:b w:val="0"/>
        </w:rPr>
        <w:t xml:space="preserve"> tvorbe </w:t>
      </w:r>
      <w:r w:rsidR="00731CBF" w:rsidRPr="008C095E">
        <w:rPr>
          <w:rStyle w:val="Vrazn"/>
          <w:rFonts w:asciiTheme="minorHAnsi" w:hAnsiTheme="minorHAnsi" w:cstheme="minorHAnsi"/>
          <w:b w:val="0"/>
        </w:rPr>
        <w:t>sociálny</w:t>
      </w:r>
      <w:r w:rsidR="00CE0EBB" w:rsidRPr="008C095E">
        <w:rPr>
          <w:rStyle w:val="Vrazn"/>
          <w:rFonts w:asciiTheme="minorHAnsi" w:hAnsiTheme="minorHAnsi" w:cstheme="minorHAnsi"/>
          <w:b w:val="0"/>
        </w:rPr>
        <w:t>ch</w:t>
      </w:r>
      <w:r w:rsidR="00731CBF" w:rsidRPr="008C095E">
        <w:rPr>
          <w:rStyle w:val="Vrazn"/>
          <w:rFonts w:asciiTheme="minorHAnsi" w:hAnsiTheme="minorHAnsi" w:cstheme="minorHAnsi"/>
          <w:b w:val="0"/>
        </w:rPr>
        <w:t xml:space="preserve"> sie</w:t>
      </w:r>
      <w:r w:rsidR="00CE0EBB" w:rsidRPr="008C095E">
        <w:rPr>
          <w:rStyle w:val="Vrazn"/>
          <w:rFonts w:asciiTheme="minorHAnsi" w:hAnsiTheme="minorHAnsi" w:cstheme="minorHAnsi"/>
          <w:b w:val="0"/>
        </w:rPr>
        <w:t>tí</w:t>
      </w:r>
      <w:r w:rsidR="00731CBF" w:rsidRPr="008C095E">
        <w:rPr>
          <w:rStyle w:val="Vrazn"/>
          <w:rFonts w:asciiTheme="minorHAnsi" w:hAnsiTheme="minorHAnsi" w:cstheme="minorHAnsi"/>
          <w:b w:val="0"/>
        </w:rPr>
        <w:t xml:space="preserve"> AiCES</w:t>
      </w:r>
      <w:r w:rsidR="00CE0EBB" w:rsidRPr="008C095E">
        <w:rPr>
          <w:rStyle w:val="Vrazn"/>
          <w:rFonts w:asciiTheme="minorHAnsi" w:hAnsiTheme="minorHAnsi" w:cstheme="minorHAnsi"/>
          <w:b w:val="0"/>
        </w:rPr>
        <w:t xml:space="preserve"> (</w:t>
      </w:r>
      <w:r w:rsidR="00731CBF" w:rsidRPr="008C095E">
        <w:rPr>
          <w:rStyle w:val="Vrazn"/>
          <w:rFonts w:asciiTheme="minorHAnsi" w:hAnsiTheme="minorHAnsi" w:cstheme="minorHAnsi"/>
          <w:b w:val="0"/>
        </w:rPr>
        <w:t xml:space="preserve"> predstavenie marketingového plánu prezentácie TIC</w:t>
      </w:r>
      <w:r w:rsidR="00EF3E68" w:rsidRPr="008C095E">
        <w:rPr>
          <w:rStyle w:val="Vrazn"/>
          <w:rFonts w:asciiTheme="minorHAnsi" w:hAnsiTheme="minorHAnsi" w:cstheme="minorHAnsi"/>
          <w:b w:val="0"/>
        </w:rPr>
        <w:t xml:space="preserve"> a spolupráci pri tvorbe obsahu a zdieľaní informácií). </w:t>
      </w:r>
    </w:p>
    <w:p w14:paraId="2C3BC492" w14:textId="6CDDA859" w:rsidR="00E34928" w:rsidRPr="008C095E" w:rsidRDefault="008C095E" w:rsidP="008C095E">
      <w:pPr>
        <w:pStyle w:val="Odsekzoznamu"/>
        <w:numPr>
          <w:ilvl w:val="0"/>
          <w:numId w:val="12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szCs w:val="22"/>
        </w:rPr>
      </w:pPr>
      <w:r w:rsidRPr="008C095E">
        <w:rPr>
          <w:rFonts w:asciiTheme="minorHAnsi" w:hAnsiTheme="minorHAnsi" w:cstheme="minorHAnsi"/>
          <w:szCs w:val="22"/>
        </w:rPr>
        <w:t xml:space="preserve">Informácie o poznatkoch </w:t>
      </w:r>
      <w:proofErr w:type="spellStart"/>
      <w:r w:rsidRPr="008C095E">
        <w:rPr>
          <w:rFonts w:asciiTheme="minorHAnsi" w:hAnsiTheme="minorHAnsi" w:cstheme="minorHAnsi"/>
          <w:szCs w:val="22"/>
        </w:rPr>
        <w:t>infocesty</w:t>
      </w:r>
      <w:proofErr w:type="spellEnd"/>
      <w:r w:rsidRPr="008C095E">
        <w:rPr>
          <w:rFonts w:asciiTheme="minorHAnsi" w:hAnsiTheme="minorHAnsi" w:cstheme="minorHAnsi"/>
          <w:szCs w:val="22"/>
        </w:rPr>
        <w:t xml:space="preserve"> v Poľsku, pripravovaných školeniach pre TIC a príklad dobrej praxe Košický detský pas. </w:t>
      </w:r>
    </w:p>
    <w:p w14:paraId="5C97996D" w14:textId="68526D0A" w:rsidR="00F1178B" w:rsidRPr="009106B0" w:rsidRDefault="009106B0" w:rsidP="009106B0">
      <w:pPr>
        <w:spacing w:line="276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lastRenderedPageBreak/>
        <w:t>V marci 202</w:t>
      </w:r>
      <w:r w:rsidR="006E6562">
        <w:rPr>
          <w:rFonts w:asciiTheme="minorHAnsi" w:hAnsiTheme="minorHAnsi" w:cstheme="minorHAnsi"/>
          <w:szCs w:val="22"/>
        </w:rPr>
        <w:t>3</w:t>
      </w:r>
      <w:r>
        <w:rPr>
          <w:rFonts w:asciiTheme="minorHAnsi" w:hAnsiTheme="minorHAnsi" w:cstheme="minorHAnsi"/>
          <w:szCs w:val="22"/>
        </w:rPr>
        <w:t xml:space="preserve"> boli vydané </w:t>
      </w:r>
      <w:r w:rsidR="002D41FF">
        <w:rPr>
          <w:rFonts w:asciiTheme="minorHAnsi" w:hAnsiTheme="minorHAnsi" w:cstheme="minorHAnsi"/>
          <w:szCs w:val="22"/>
        </w:rPr>
        <w:t xml:space="preserve">členským </w:t>
      </w:r>
      <w:r>
        <w:rPr>
          <w:rFonts w:asciiTheme="minorHAnsi" w:hAnsiTheme="minorHAnsi" w:cstheme="minorHAnsi"/>
          <w:szCs w:val="22"/>
        </w:rPr>
        <w:t>TIC „</w:t>
      </w:r>
      <w:r w:rsidR="00F1178B" w:rsidRPr="009106B0">
        <w:rPr>
          <w:rFonts w:asciiTheme="minorHAnsi" w:hAnsiTheme="minorHAnsi" w:cstheme="minorHAnsi"/>
          <w:szCs w:val="22"/>
        </w:rPr>
        <w:t>Osvedčenia o členstve a splnení minimálneho štandardu služieb</w:t>
      </w:r>
      <w:r>
        <w:rPr>
          <w:rFonts w:asciiTheme="minorHAnsi" w:hAnsiTheme="minorHAnsi" w:cstheme="minorHAnsi"/>
          <w:szCs w:val="22"/>
        </w:rPr>
        <w:t>“.</w:t>
      </w:r>
    </w:p>
    <w:p w14:paraId="088FE87D" w14:textId="77777777" w:rsidR="00F1178B" w:rsidRPr="002D41FF" w:rsidRDefault="00F1178B" w:rsidP="002D41FF">
      <w:pPr>
        <w:rPr>
          <w:rFonts w:asciiTheme="minorHAnsi" w:hAnsiTheme="minorHAnsi" w:cstheme="minorHAnsi"/>
          <w:b/>
          <w:color w:val="000000" w:themeColor="text1"/>
        </w:rPr>
      </w:pPr>
    </w:p>
    <w:p w14:paraId="13D6BEFB" w14:textId="38282C93" w:rsidR="00F1178B" w:rsidRDefault="00F1178B" w:rsidP="00F1178B">
      <w:pPr>
        <w:pStyle w:val="Odsekzoznamu"/>
        <w:numPr>
          <w:ilvl w:val="0"/>
          <w:numId w:val="9"/>
        </w:numPr>
        <w:tabs>
          <w:tab w:val="left" w:pos="851"/>
        </w:tabs>
        <w:ind w:left="720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Spolupráca s Krajskými a Oblastnými organizáciami cestovného ruchu</w:t>
      </w:r>
      <w:r w:rsidR="002D41FF">
        <w:rPr>
          <w:rFonts w:asciiTheme="minorHAnsi" w:hAnsiTheme="minorHAnsi" w:cstheme="minorHAnsi"/>
          <w:b/>
          <w:color w:val="000000" w:themeColor="text1"/>
        </w:rPr>
        <w:t>, MINDOP a Slovakia Travel</w:t>
      </w:r>
    </w:p>
    <w:p w14:paraId="1C37E534" w14:textId="77777777" w:rsidR="002D41FF" w:rsidRDefault="002D41FF" w:rsidP="002D41FF">
      <w:pPr>
        <w:pStyle w:val="Odsekzoznamu"/>
        <w:tabs>
          <w:tab w:val="left" w:pos="851"/>
        </w:tabs>
        <w:ind w:left="720"/>
        <w:rPr>
          <w:rFonts w:asciiTheme="minorHAnsi" w:hAnsiTheme="minorHAnsi" w:cstheme="minorHAnsi"/>
          <w:b/>
          <w:color w:val="000000" w:themeColor="text1"/>
        </w:rPr>
      </w:pPr>
    </w:p>
    <w:p w14:paraId="60D3E752" w14:textId="42FAF4BA" w:rsidR="009106B0" w:rsidRPr="005E7BC9" w:rsidRDefault="009106B0" w:rsidP="0099576E">
      <w:pPr>
        <w:pStyle w:val="Odsekzoznamu"/>
        <w:numPr>
          <w:ilvl w:val="0"/>
          <w:numId w:val="19"/>
        </w:num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  <w:r w:rsidRPr="005E7BC9">
        <w:rPr>
          <w:rFonts w:asciiTheme="minorHAnsi" w:hAnsiTheme="minorHAnsi" w:cstheme="minorHAnsi"/>
          <w:bCs/>
          <w:szCs w:val="22"/>
        </w:rPr>
        <w:t xml:space="preserve">Koncom minulého roka a začiatkom roka 2023 sa zástupcovia AiCES opakovane stretli so zástupcami štátnej správy (Štátnou tajomníčkou Min. dopravy  a výstavby SR (MINDOP) K. </w:t>
      </w:r>
      <w:proofErr w:type="spellStart"/>
      <w:r w:rsidRPr="005E7BC9">
        <w:rPr>
          <w:rFonts w:asciiTheme="minorHAnsi" w:hAnsiTheme="minorHAnsi" w:cstheme="minorHAnsi"/>
          <w:bCs/>
          <w:szCs w:val="22"/>
        </w:rPr>
        <w:t>Brunckovou</w:t>
      </w:r>
      <w:proofErr w:type="spellEnd"/>
      <w:r w:rsidRPr="005E7BC9">
        <w:rPr>
          <w:rFonts w:asciiTheme="minorHAnsi" w:hAnsiTheme="minorHAnsi" w:cstheme="minorHAnsi"/>
          <w:bCs/>
          <w:szCs w:val="22"/>
        </w:rPr>
        <w:t xml:space="preserve">, generálnym riaditeľom sekcie CR Tomášom </w:t>
      </w:r>
      <w:proofErr w:type="spellStart"/>
      <w:r w:rsidRPr="005E7BC9">
        <w:rPr>
          <w:rFonts w:asciiTheme="minorHAnsi" w:hAnsiTheme="minorHAnsi" w:cstheme="minorHAnsi"/>
          <w:bCs/>
          <w:szCs w:val="22"/>
        </w:rPr>
        <w:t>Ondrčkom</w:t>
      </w:r>
      <w:proofErr w:type="spellEnd"/>
      <w:r w:rsidRPr="005E7BC9">
        <w:rPr>
          <w:rFonts w:asciiTheme="minorHAnsi" w:hAnsiTheme="minorHAnsi" w:cstheme="minorHAnsi"/>
          <w:bCs/>
          <w:szCs w:val="22"/>
        </w:rPr>
        <w:t xml:space="preserve"> a generálnym riaditeľom Slovakia Travel Václavom Mikom  priamo v Bratislave alebo na výjazdových stretnutiach v Poprade a L</w:t>
      </w:r>
      <w:r w:rsidR="005D4682">
        <w:rPr>
          <w:rFonts w:asciiTheme="minorHAnsi" w:hAnsiTheme="minorHAnsi" w:cstheme="minorHAnsi"/>
          <w:bCs/>
          <w:szCs w:val="22"/>
        </w:rPr>
        <w:t>iptovskom</w:t>
      </w:r>
      <w:r w:rsidRPr="005E7BC9">
        <w:rPr>
          <w:rFonts w:asciiTheme="minorHAnsi" w:hAnsiTheme="minorHAnsi" w:cstheme="minorHAnsi"/>
          <w:bCs/>
          <w:szCs w:val="22"/>
        </w:rPr>
        <w:t xml:space="preserve"> Mikuláši a rokovali o možnej spolupráci</w:t>
      </w:r>
      <w:r w:rsidR="0005187D">
        <w:rPr>
          <w:rFonts w:asciiTheme="minorHAnsi" w:hAnsiTheme="minorHAnsi" w:cstheme="minorHAnsi"/>
          <w:bCs/>
          <w:szCs w:val="22"/>
        </w:rPr>
        <w:t>,</w:t>
      </w:r>
      <w:r w:rsidRPr="005E7BC9">
        <w:rPr>
          <w:rFonts w:asciiTheme="minorHAnsi" w:hAnsiTheme="minorHAnsi" w:cstheme="minorHAnsi"/>
          <w:bCs/>
          <w:szCs w:val="22"/>
        </w:rPr>
        <w:t> vzájomnej podpore</w:t>
      </w:r>
      <w:r w:rsidR="0005187D">
        <w:rPr>
          <w:rFonts w:asciiTheme="minorHAnsi" w:hAnsiTheme="minorHAnsi" w:cstheme="minorHAnsi"/>
          <w:bCs/>
          <w:szCs w:val="22"/>
        </w:rPr>
        <w:t xml:space="preserve"> a taktiež nastavení dotačnej politiky voči TIC na Slovensku</w:t>
      </w:r>
      <w:r w:rsidRPr="005E7BC9">
        <w:rPr>
          <w:rFonts w:asciiTheme="minorHAnsi" w:hAnsiTheme="minorHAnsi" w:cstheme="minorHAnsi"/>
          <w:bCs/>
          <w:szCs w:val="22"/>
        </w:rPr>
        <w:t>.</w:t>
      </w:r>
    </w:p>
    <w:p w14:paraId="3C5E2A21" w14:textId="77777777" w:rsidR="009106B0" w:rsidRPr="005E7BC9" w:rsidRDefault="009106B0" w:rsidP="0099576E">
      <w:pPr>
        <w:pStyle w:val="Odsekzoznamu"/>
        <w:numPr>
          <w:ilvl w:val="0"/>
          <w:numId w:val="19"/>
        </w:num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  <w:r w:rsidRPr="005E7BC9">
        <w:rPr>
          <w:rFonts w:asciiTheme="minorHAnsi" w:hAnsiTheme="minorHAnsi" w:cstheme="minorHAnsi"/>
          <w:bCs/>
          <w:szCs w:val="22"/>
        </w:rPr>
        <w:t xml:space="preserve">Spolupráca bola diskutovaná v oblastiach partnerstiev AiCES a jej členov s MINDOP, Oblastnými a Krajskými organizáciami CR na Slovensku a Slovakia Travel.  Oblasť spolupráce bola definovaná na zber a aktualizáciu informácií pre národný portál </w:t>
      </w:r>
      <w:hyperlink r:id="rId10" w:history="1">
        <w:r w:rsidRPr="005E7BC9">
          <w:rPr>
            <w:rStyle w:val="Hypertextovprepojenie"/>
            <w:rFonts w:asciiTheme="minorHAnsi" w:hAnsiTheme="minorHAnsi" w:cstheme="minorHAnsi"/>
            <w:bCs/>
            <w:color w:val="auto"/>
            <w:szCs w:val="22"/>
          </w:rPr>
          <w:t>www.slovakia.travel</w:t>
        </w:r>
      </w:hyperlink>
      <w:r w:rsidRPr="005E7BC9">
        <w:rPr>
          <w:rFonts w:asciiTheme="minorHAnsi" w:hAnsiTheme="minorHAnsi" w:cstheme="minorHAnsi"/>
          <w:bCs/>
          <w:szCs w:val="22"/>
        </w:rPr>
        <w:t>, odborné školenia pre TIC (ich finančná podpora</w:t>
      </w:r>
      <w:r>
        <w:rPr>
          <w:rFonts w:asciiTheme="minorHAnsi" w:hAnsiTheme="minorHAnsi" w:cstheme="minorHAnsi"/>
          <w:bCs/>
          <w:szCs w:val="22"/>
        </w:rPr>
        <w:t xml:space="preserve"> zo strany MINDOP</w:t>
      </w:r>
      <w:r w:rsidRPr="005E7BC9">
        <w:rPr>
          <w:rFonts w:asciiTheme="minorHAnsi" w:hAnsiTheme="minorHAnsi" w:cstheme="minorHAnsi"/>
          <w:bCs/>
          <w:szCs w:val="22"/>
        </w:rPr>
        <w:t xml:space="preserve">, prípadne možnosť bezplatnej účasti TIC na školeniach organizovaných </w:t>
      </w:r>
      <w:r>
        <w:rPr>
          <w:rFonts w:asciiTheme="minorHAnsi" w:hAnsiTheme="minorHAnsi" w:cstheme="minorHAnsi"/>
          <w:bCs/>
          <w:szCs w:val="22"/>
        </w:rPr>
        <w:t>OOCR a KOCR</w:t>
      </w:r>
      <w:r w:rsidRPr="005E7BC9">
        <w:rPr>
          <w:rFonts w:asciiTheme="minorHAnsi" w:hAnsiTheme="minorHAnsi" w:cstheme="minorHAnsi"/>
          <w:bCs/>
          <w:szCs w:val="22"/>
        </w:rPr>
        <w:t>), zber štatistík</w:t>
      </w:r>
      <w:r>
        <w:rPr>
          <w:rFonts w:asciiTheme="minorHAnsi" w:hAnsiTheme="minorHAnsi" w:cstheme="minorHAnsi"/>
          <w:bCs/>
          <w:szCs w:val="22"/>
        </w:rPr>
        <w:t>, distribúcia propagačných materiálov</w:t>
      </w:r>
      <w:r w:rsidRPr="005E7BC9">
        <w:rPr>
          <w:rFonts w:asciiTheme="minorHAnsi" w:hAnsiTheme="minorHAnsi" w:cstheme="minorHAnsi"/>
          <w:bCs/>
          <w:szCs w:val="22"/>
        </w:rPr>
        <w:t xml:space="preserve"> atď.  </w:t>
      </w:r>
    </w:p>
    <w:p w14:paraId="0382F8B4" w14:textId="5350446B" w:rsidR="009106B0" w:rsidRDefault="009106B0" w:rsidP="004273D4">
      <w:pPr>
        <w:pStyle w:val="Odsekzoznamu"/>
        <w:numPr>
          <w:ilvl w:val="0"/>
          <w:numId w:val="19"/>
        </w:numPr>
        <w:tabs>
          <w:tab w:val="left" w:pos="851"/>
        </w:tabs>
        <w:rPr>
          <w:rFonts w:asciiTheme="minorHAnsi" w:hAnsiTheme="minorHAnsi" w:cstheme="minorHAnsi"/>
          <w:bCs/>
          <w:szCs w:val="22"/>
        </w:rPr>
      </w:pPr>
      <w:r>
        <w:rPr>
          <w:rFonts w:asciiTheme="minorHAnsi" w:hAnsiTheme="minorHAnsi" w:cstheme="minorHAnsi"/>
          <w:bCs/>
          <w:szCs w:val="22"/>
        </w:rPr>
        <w:t>Ministerstvu dopravy</w:t>
      </w:r>
      <w:r w:rsidRPr="005E7BC9">
        <w:rPr>
          <w:rFonts w:asciiTheme="minorHAnsi" w:hAnsiTheme="minorHAnsi" w:cstheme="minorHAnsi"/>
          <w:bCs/>
          <w:szCs w:val="22"/>
        </w:rPr>
        <w:t xml:space="preserve"> </w:t>
      </w:r>
      <w:r w:rsidR="005D4682">
        <w:rPr>
          <w:rFonts w:asciiTheme="minorHAnsi" w:hAnsiTheme="minorHAnsi" w:cstheme="minorHAnsi"/>
          <w:bCs/>
          <w:szCs w:val="22"/>
        </w:rPr>
        <w:t xml:space="preserve">a výstavby SR </w:t>
      </w:r>
      <w:r w:rsidRPr="005E7BC9">
        <w:rPr>
          <w:rFonts w:asciiTheme="minorHAnsi" w:hAnsiTheme="minorHAnsi" w:cstheme="minorHAnsi"/>
          <w:bCs/>
          <w:szCs w:val="22"/>
        </w:rPr>
        <w:t xml:space="preserve">ako aj </w:t>
      </w:r>
      <w:r w:rsidR="004273D4">
        <w:rPr>
          <w:rFonts w:asciiTheme="minorHAnsi" w:hAnsiTheme="minorHAnsi" w:cstheme="minorHAnsi"/>
          <w:bCs/>
          <w:szCs w:val="22"/>
        </w:rPr>
        <w:t xml:space="preserve">agentúre </w:t>
      </w:r>
      <w:r w:rsidRPr="005E7BC9">
        <w:rPr>
          <w:rFonts w:asciiTheme="minorHAnsi" w:hAnsiTheme="minorHAnsi" w:cstheme="minorHAnsi"/>
          <w:bCs/>
          <w:szCs w:val="22"/>
        </w:rPr>
        <w:t>Slovaki</w:t>
      </w:r>
      <w:r w:rsidR="004273D4">
        <w:rPr>
          <w:rFonts w:asciiTheme="minorHAnsi" w:hAnsiTheme="minorHAnsi" w:cstheme="minorHAnsi"/>
          <w:bCs/>
          <w:szCs w:val="22"/>
        </w:rPr>
        <w:t>a</w:t>
      </w:r>
      <w:r w:rsidRPr="005E7BC9">
        <w:rPr>
          <w:rFonts w:asciiTheme="minorHAnsi" w:hAnsiTheme="minorHAnsi" w:cstheme="minorHAnsi"/>
          <w:bCs/>
          <w:szCs w:val="22"/>
        </w:rPr>
        <w:t xml:space="preserve"> Travel boli predložené konkrétne návrhy spolupráce </w:t>
      </w:r>
      <w:r w:rsidR="004273D4">
        <w:rPr>
          <w:rFonts w:asciiTheme="minorHAnsi" w:hAnsiTheme="minorHAnsi" w:cstheme="minorHAnsi"/>
          <w:bCs/>
          <w:szCs w:val="22"/>
        </w:rPr>
        <w:t>ohľadom spracúvania informácií pre národný turistický portál</w:t>
      </w:r>
      <w:r w:rsidRPr="004273D4">
        <w:rPr>
          <w:rFonts w:asciiTheme="minorHAnsi" w:hAnsiTheme="minorHAnsi" w:cstheme="minorHAnsi"/>
          <w:bCs/>
          <w:szCs w:val="22"/>
        </w:rPr>
        <w:t xml:space="preserve"> </w:t>
      </w:r>
      <w:hyperlink r:id="rId11" w:history="1">
        <w:r w:rsidRPr="004273D4">
          <w:rPr>
            <w:rStyle w:val="Hypertextovprepojenie"/>
            <w:rFonts w:asciiTheme="minorHAnsi" w:hAnsiTheme="minorHAnsi" w:cstheme="minorHAnsi"/>
            <w:bCs/>
            <w:szCs w:val="22"/>
          </w:rPr>
          <w:t>www.slovakia.travel</w:t>
        </w:r>
      </w:hyperlink>
      <w:r w:rsidRPr="004273D4">
        <w:rPr>
          <w:rFonts w:asciiTheme="minorHAnsi" w:hAnsiTheme="minorHAnsi" w:cstheme="minorHAnsi"/>
          <w:bCs/>
          <w:szCs w:val="22"/>
        </w:rPr>
        <w:t xml:space="preserve"> </w:t>
      </w:r>
      <w:r w:rsidR="004273D4">
        <w:rPr>
          <w:rFonts w:asciiTheme="minorHAnsi" w:hAnsiTheme="minorHAnsi" w:cstheme="minorHAnsi"/>
          <w:bCs/>
          <w:szCs w:val="22"/>
        </w:rPr>
        <w:t xml:space="preserve">zo strany TIC </w:t>
      </w:r>
      <w:r w:rsidRPr="004273D4">
        <w:rPr>
          <w:rFonts w:asciiTheme="minorHAnsi" w:hAnsiTheme="minorHAnsi" w:cstheme="minorHAnsi"/>
          <w:bCs/>
          <w:szCs w:val="22"/>
        </w:rPr>
        <w:t xml:space="preserve">a AiCES </w:t>
      </w:r>
      <w:r w:rsidR="004273D4">
        <w:rPr>
          <w:rFonts w:asciiTheme="minorHAnsi" w:hAnsiTheme="minorHAnsi" w:cstheme="minorHAnsi"/>
          <w:bCs/>
          <w:szCs w:val="22"/>
        </w:rPr>
        <w:t xml:space="preserve">ako </w:t>
      </w:r>
      <w:r w:rsidRPr="004273D4">
        <w:rPr>
          <w:rFonts w:asciiTheme="minorHAnsi" w:hAnsiTheme="minorHAnsi" w:cstheme="minorHAnsi"/>
          <w:bCs/>
          <w:szCs w:val="22"/>
        </w:rPr>
        <w:t xml:space="preserve">koordinátora. Rokovania boli zastavené vo februári 2023 v súvislosti s odvolaním vlády SR a nedošlo viac k žiadnej dohode. </w:t>
      </w:r>
      <w:r w:rsidR="004273D4">
        <w:rPr>
          <w:rFonts w:asciiTheme="minorHAnsi" w:hAnsiTheme="minorHAnsi" w:cstheme="minorHAnsi"/>
          <w:bCs/>
          <w:szCs w:val="22"/>
        </w:rPr>
        <w:t xml:space="preserve">V každom prípade Slovakia Travel považuje za </w:t>
      </w:r>
      <w:r w:rsidR="00CE0EBB">
        <w:rPr>
          <w:rFonts w:asciiTheme="minorHAnsi" w:hAnsiTheme="minorHAnsi" w:cstheme="minorHAnsi"/>
          <w:bCs/>
          <w:szCs w:val="22"/>
        </w:rPr>
        <w:t xml:space="preserve">svojich strategických </w:t>
      </w:r>
      <w:r w:rsidR="004273D4">
        <w:rPr>
          <w:rFonts w:asciiTheme="minorHAnsi" w:hAnsiTheme="minorHAnsi" w:cstheme="minorHAnsi"/>
          <w:bCs/>
          <w:szCs w:val="22"/>
        </w:rPr>
        <w:t xml:space="preserve">partnerov </w:t>
      </w:r>
      <w:r w:rsidR="004273D4" w:rsidRPr="006E6562">
        <w:rPr>
          <w:rFonts w:asciiTheme="minorHAnsi" w:hAnsiTheme="minorHAnsi" w:cstheme="minorHAnsi"/>
          <w:b/>
          <w:szCs w:val="22"/>
        </w:rPr>
        <w:t>Oblastné a Krajské organizácie CR</w:t>
      </w:r>
      <w:r w:rsidR="00CE0EBB">
        <w:rPr>
          <w:rFonts w:asciiTheme="minorHAnsi" w:hAnsiTheme="minorHAnsi" w:cstheme="minorHAnsi"/>
          <w:bCs/>
          <w:szCs w:val="22"/>
        </w:rPr>
        <w:t xml:space="preserve"> a na tieto subjekty je presmerovaná aj všetka </w:t>
      </w:r>
      <w:r w:rsidR="0005187D">
        <w:rPr>
          <w:rFonts w:asciiTheme="minorHAnsi" w:hAnsiTheme="minorHAnsi" w:cstheme="minorHAnsi"/>
          <w:bCs/>
          <w:szCs w:val="22"/>
        </w:rPr>
        <w:t xml:space="preserve">finančná </w:t>
      </w:r>
      <w:r w:rsidR="00CE0EBB">
        <w:rPr>
          <w:rFonts w:asciiTheme="minorHAnsi" w:hAnsiTheme="minorHAnsi" w:cstheme="minorHAnsi"/>
          <w:bCs/>
          <w:szCs w:val="22"/>
        </w:rPr>
        <w:t xml:space="preserve">podpora. </w:t>
      </w:r>
      <w:r w:rsidR="00CE0EBB" w:rsidRPr="006E6562">
        <w:rPr>
          <w:rFonts w:asciiTheme="minorHAnsi" w:hAnsiTheme="minorHAnsi" w:cstheme="minorHAnsi"/>
          <w:b/>
          <w:szCs w:val="22"/>
        </w:rPr>
        <w:t>P</w:t>
      </w:r>
      <w:r w:rsidR="004273D4" w:rsidRPr="006E6562">
        <w:rPr>
          <w:rFonts w:asciiTheme="minorHAnsi" w:hAnsiTheme="minorHAnsi" w:cstheme="minorHAnsi"/>
          <w:b/>
          <w:szCs w:val="22"/>
        </w:rPr>
        <w:t>.</w:t>
      </w:r>
      <w:r w:rsidRPr="006E6562">
        <w:rPr>
          <w:rFonts w:asciiTheme="minorHAnsi" w:hAnsiTheme="minorHAnsi" w:cstheme="minorHAnsi"/>
          <w:b/>
          <w:szCs w:val="22"/>
        </w:rPr>
        <w:t xml:space="preserve"> Mika sa vyjadril, že aktualizácia národného portálu by mala prebiehať </w:t>
      </w:r>
      <w:r w:rsidR="004273D4" w:rsidRPr="006E6562">
        <w:rPr>
          <w:rFonts w:asciiTheme="minorHAnsi" w:hAnsiTheme="minorHAnsi" w:cstheme="minorHAnsi"/>
          <w:b/>
          <w:szCs w:val="22"/>
        </w:rPr>
        <w:t xml:space="preserve">automaticky </w:t>
      </w:r>
      <w:r w:rsidRPr="006E6562">
        <w:rPr>
          <w:rFonts w:asciiTheme="minorHAnsi" w:hAnsiTheme="minorHAnsi" w:cstheme="minorHAnsi"/>
          <w:b/>
          <w:szCs w:val="22"/>
        </w:rPr>
        <w:t>v spolupráci s</w:t>
      </w:r>
      <w:r w:rsidR="004273D4" w:rsidRPr="006E6562">
        <w:rPr>
          <w:rFonts w:asciiTheme="minorHAnsi" w:hAnsiTheme="minorHAnsi" w:cstheme="minorHAnsi"/>
          <w:b/>
          <w:szCs w:val="22"/>
        </w:rPr>
        <w:t> týmito organizáciami</w:t>
      </w:r>
      <w:r w:rsidR="00CE0EBB" w:rsidRPr="006E6562">
        <w:rPr>
          <w:rFonts w:asciiTheme="minorHAnsi" w:hAnsiTheme="minorHAnsi" w:cstheme="minorHAnsi"/>
          <w:b/>
          <w:szCs w:val="22"/>
        </w:rPr>
        <w:t>, čo ale v praxi evidentne nefunguje, pretože portál stále prezentuje veľkú časť neaktuálnych  informácií.</w:t>
      </w:r>
      <w:r w:rsidRPr="006E6562">
        <w:rPr>
          <w:rFonts w:asciiTheme="minorHAnsi" w:hAnsiTheme="minorHAnsi" w:cstheme="minorHAnsi"/>
          <w:b/>
          <w:szCs w:val="22"/>
        </w:rPr>
        <w:t xml:space="preserve"> </w:t>
      </w:r>
    </w:p>
    <w:p w14:paraId="33EB3797" w14:textId="261B1969" w:rsidR="00D94320" w:rsidRDefault="000D2438" w:rsidP="000D2438">
      <w:pPr>
        <w:pStyle w:val="Odsekzoznamu"/>
        <w:ind w:left="709"/>
        <w:rPr>
          <w:rFonts w:asciiTheme="minorHAnsi" w:hAnsiTheme="minorHAnsi" w:cstheme="minorHAnsi"/>
          <w:b/>
          <w:bCs/>
          <w:szCs w:val="22"/>
        </w:rPr>
      </w:pPr>
      <w:r>
        <w:rPr>
          <w:rFonts w:asciiTheme="minorHAnsi" w:hAnsiTheme="minorHAnsi" w:cstheme="minorHAnsi"/>
        </w:rPr>
        <w:t xml:space="preserve">            </w:t>
      </w:r>
      <w:r w:rsidR="00CE0EBB" w:rsidRPr="00D94320">
        <w:rPr>
          <w:rFonts w:asciiTheme="minorHAnsi" w:hAnsiTheme="minorHAnsi" w:cstheme="minorHAnsi"/>
        </w:rPr>
        <w:t xml:space="preserve">Oficiálnym listom boli začiatkom roka oslovené </w:t>
      </w:r>
      <w:r w:rsidR="005D4682">
        <w:rPr>
          <w:rFonts w:asciiTheme="minorHAnsi" w:hAnsiTheme="minorHAnsi" w:cstheme="minorHAnsi"/>
        </w:rPr>
        <w:t>k</w:t>
      </w:r>
      <w:r w:rsidR="00CE0EBB" w:rsidRPr="00D94320">
        <w:rPr>
          <w:rFonts w:asciiTheme="minorHAnsi" w:hAnsiTheme="minorHAnsi" w:cstheme="minorHAnsi"/>
        </w:rPr>
        <w:t>rajské organizácie CR v jednotlivých regiónoch s požiadavkou prizývania TIC na svojom území k odborným školeniam, ktoré organizuj</w:t>
      </w:r>
      <w:r w:rsidR="0005187D" w:rsidRPr="00D94320">
        <w:rPr>
          <w:rFonts w:asciiTheme="minorHAnsi" w:hAnsiTheme="minorHAnsi" w:cstheme="minorHAnsi"/>
        </w:rPr>
        <w:t>ú</w:t>
      </w:r>
      <w:r w:rsidR="00CE0EBB" w:rsidRPr="00D94320">
        <w:rPr>
          <w:rFonts w:asciiTheme="minorHAnsi" w:hAnsiTheme="minorHAnsi" w:cstheme="minorHAnsi"/>
        </w:rPr>
        <w:t xml:space="preserve">. Na tieto požiadavky zareagovala </w:t>
      </w:r>
      <w:r w:rsidR="00716819" w:rsidRPr="00D94320">
        <w:rPr>
          <w:rFonts w:asciiTheme="minorHAnsi" w:hAnsiTheme="minorHAnsi" w:cstheme="minorHAnsi"/>
        </w:rPr>
        <w:t xml:space="preserve">pozitívne </w:t>
      </w:r>
      <w:r w:rsidR="00CE0EBB" w:rsidRPr="006E6562">
        <w:rPr>
          <w:rFonts w:asciiTheme="minorHAnsi" w:hAnsiTheme="minorHAnsi" w:cstheme="minorHAnsi"/>
          <w:b/>
          <w:bCs/>
        </w:rPr>
        <w:t>KOCR Žilina</w:t>
      </w:r>
      <w:r w:rsidR="00716819" w:rsidRPr="006E6562">
        <w:rPr>
          <w:rFonts w:asciiTheme="minorHAnsi" w:hAnsiTheme="minorHAnsi" w:cstheme="minorHAnsi"/>
          <w:b/>
          <w:bCs/>
        </w:rPr>
        <w:t xml:space="preserve"> a aj KOCR Banskobystrický kraj turizmus, kde školenia v jednotlivých etapách zača</w:t>
      </w:r>
      <w:r w:rsidR="00D94320" w:rsidRPr="006E6562">
        <w:rPr>
          <w:rFonts w:asciiTheme="minorHAnsi" w:hAnsiTheme="minorHAnsi" w:cstheme="minorHAnsi"/>
          <w:b/>
          <w:bCs/>
        </w:rPr>
        <w:t xml:space="preserve">li </w:t>
      </w:r>
      <w:r w:rsidR="00716819" w:rsidRPr="006E6562">
        <w:rPr>
          <w:rFonts w:asciiTheme="minorHAnsi" w:hAnsiTheme="minorHAnsi" w:cstheme="minorHAnsi"/>
          <w:b/>
          <w:bCs/>
        </w:rPr>
        <w:t>od jesene 2023.</w:t>
      </w:r>
      <w:r w:rsidR="00D94320" w:rsidRPr="00D94320">
        <w:rPr>
          <w:rFonts w:asciiTheme="minorHAnsi" w:hAnsiTheme="minorHAnsi" w:cstheme="minorHAnsi"/>
        </w:rPr>
        <w:t xml:space="preserve"> </w:t>
      </w:r>
      <w:r w:rsidR="00D94320" w:rsidRPr="006E6562">
        <w:rPr>
          <w:rFonts w:asciiTheme="minorHAnsi" w:hAnsiTheme="minorHAnsi" w:cstheme="minorHAnsi"/>
          <w:b/>
          <w:bCs/>
        </w:rPr>
        <w:t xml:space="preserve">Zároveň bola o rovnakú spoluprácu požiadaná aj </w:t>
      </w:r>
      <w:proofErr w:type="spellStart"/>
      <w:r w:rsidR="00D94320" w:rsidRPr="006E6562">
        <w:rPr>
          <w:rFonts w:asciiTheme="minorHAnsi" w:hAnsiTheme="minorHAnsi" w:cstheme="minorHAnsi"/>
          <w:b/>
          <w:bCs/>
          <w:szCs w:val="22"/>
        </w:rPr>
        <w:t>Slovakia.Travel</w:t>
      </w:r>
      <w:proofErr w:type="spellEnd"/>
      <w:r w:rsidR="00D94320" w:rsidRPr="006E6562">
        <w:rPr>
          <w:rFonts w:asciiTheme="minorHAnsi" w:hAnsiTheme="minorHAnsi" w:cstheme="minorHAnsi"/>
          <w:b/>
          <w:bCs/>
          <w:szCs w:val="22"/>
        </w:rPr>
        <w:t xml:space="preserve"> a výsledkom bola účasť TIC na školení v októbri 2023.</w:t>
      </w:r>
    </w:p>
    <w:p w14:paraId="59589CFA" w14:textId="77777777" w:rsidR="005D4682" w:rsidRDefault="005D4682" w:rsidP="000D2438">
      <w:pPr>
        <w:pStyle w:val="Odsekzoznamu"/>
        <w:ind w:left="709"/>
        <w:rPr>
          <w:rFonts w:asciiTheme="minorHAnsi" w:hAnsiTheme="minorHAnsi" w:cstheme="minorHAnsi"/>
          <w:szCs w:val="22"/>
        </w:rPr>
      </w:pPr>
    </w:p>
    <w:p w14:paraId="4668977A" w14:textId="53E37DA9" w:rsidR="005D4682" w:rsidRPr="005D4682" w:rsidRDefault="005D4682" w:rsidP="000D2438">
      <w:pPr>
        <w:pStyle w:val="Odsekzoznamu"/>
        <w:ind w:left="709"/>
        <w:rPr>
          <w:rFonts w:asciiTheme="minorHAnsi" w:hAnsiTheme="minorHAnsi" w:cstheme="minorHAnsi"/>
          <w:szCs w:val="22"/>
          <w:lang w:eastAsia="en-US"/>
        </w:rPr>
      </w:pPr>
      <w:r w:rsidRPr="005D4682">
        <w:rPr>
          <w:rFonts w:asciiTheme="minorHAnsi" w:hAnsiTheme="minorHAnsi" w:cstheme="minorHAnsi"/>
          <w:szCs w:val="22"/>
        </w:rPr>
        <w:t>Jednalo sa o tento typ školení:</w:t>
      </w:r>
    </w:p>
    <w:p w14:paraId="0B12CE20" w14:textId="7B2FE775" w:rsidR="00D94320" w:rsidRPr="008B0786" w:rsidRDefault="00D94320" w:rsidP="000D2438">
      <w:pPr>
        <w:pStyle w:val="Odsekzoznamu"/>
        <w:numPr>
          <w:ilvl w:val="3"/>
          <w:numId w:val="21"/>
        </w:numPr>
        <w:ind w:left="1134" w:hanging="425"/>
        <w:rPr>
          <w:rFonts w:asciiTheme="minorHAnsi" w:hAnsiTheme="minorHAnsi" w:cstheme="minorHAnsi"/>
          <w:szCs w:val="22"/>
          <w:lang w:eastAsia="en-US"/>
        </w:rPr>
      </w:pPr>
      <w:r w:rsidRPr="008B0786">
        <w:rPr>
          <w:rFonts w:asciiTheme="minorHAnsi" w:hAnsiTheme="minorHAnsi" w:cstheme="minorHAnsi"/>
          <w:szCs w:val="22"/>
          <w:lang w:eastAsia="en-US"/>
        </w:rPr>
        <w:t>V</w:t>
      </w:r>
      <w:r w:rsidR="008B0786" w:rsidRPr="008B0786">
        <w:rPr>
          <w:rFonts w:asciiTheme="minorHAnsi" w:hAnsiTheme="minorHAnsi" w:cstheme="minorHAnsi"/>
          <w:szCs w:val="22"/>
          <w:lang w:eastAsia="en-US"/>
        </w:rPr>
        <w:t>zdelávací pobyt v Poľsku - KOCR Žilinský turistický kraj 12.-13.</w:t>
      </w:r>
      <w:r w:rsidR="008B0786">
        <w:rPr>
          <w:rFonts w:asciiTheme="minorHAnsi" w:hAnsiTheme="minorHAnsi" w:cstheme="minorHAnsi"/>
          <w:szCs w:val="22"/>
          <w:lang w:eastAsia="en-US"/>
        </w:rPr>
        <w:t>9.2023</w:t>
      </w:r>
      <w:r w:rsidR="008B0786" w:rsidRPr="008B0786">
        <w:rPr>
          <w:rFonts w:asciiTheme="minorHAnsi" w:hAnsiTheme="minorHAnsi" w:cstheme="minorHAnsi"/>
          <w:szCs w:val="22"/>
          <w:lang w:eastAsia="en-US"/>
        </w:rPr>
        <w:t>. T</w:t>
      </w:r>
      <w:r w:rsidR="008B0786" w:rsidRPr="008B0786">
        <w:rPr>
          <w:rFonts w:asciiTheme="minorHAnsi" w:hAnsiTheme="minorHAnsi" w:cstheme="minorHAnsi"/>
        </w:rPr>
        <w:t>vorba ponuky CR a marketingu miest a IC v </w:t>
      </w:r>
      <w:proofErr w:type="spellStart"/>
      <w:r w:rsidR="008B0786" w:rsidRPr="008B0786">
        <w:rPr>
          <w:rFonts w:asciiTheme="minorHAnsi" w:hAnsiTheme="minorHAnsi" w:cstheme="minorHAnsi"/>
        </w:rPr>
        <w:t>Nowom</w:t>
      </w:r>
      <w:proofErr w:type="spellEnd"/>
      <w:r w:rsidR="008B0786" w:rsidRPr="008B0786">
        <w:rPr>
          <w:rFonts w:asciiTheme="minorHAnsi" w:hAnsiTheme="minorHAnsi" w:cstheme="minorHAnsi"/>
        </w:rPr>
        <w:t xml:space="preserve"> </w:t>
      </w:r>
      <w:proofErr w:type="spellStart"/>
      <w:r w:rsidR="008B0786" w:rsidRPr="008B0786">
        <w:rPr>
          <w:rFonts w:asciiTheme="minorHAnsi" w:hAnsiTheme="minorHAnsi" w:cstheme="minorHAnsi"/>
        </w:rPr>
        <w:t>Targu</w:t>
      </w:r>
      <w:proofErr w:type="spellEnd"/>
      <w:r w:rsidR="008B0786" w:rsidRPr="008B0786">
        <w:rPr>
          <w:rFonts w:asciiTheme="minorHAnsi" w:hAnsiTheme="minorHAnsi" w:cstheme="minorHAnsi"/>
        </w:rPr>
        <w:t xml:space="preserve"> a</w:t>
      </w:r>
      <w:r w:rsidR="008B0786">
        <w:rPr>
          <w:rFonts w:asciiTheme="minorHAnsi" w:hAnsiTheme="minorHAnsi" w:cstheme="minorHAnsi"/>
        </w:rPr>
        <w:t> </w:t>
      </w:r>
      <w:r w:rsidR="008B0786" w:rsidRPr="008B0786">
        <w:rPr>
          <w:rFonts w:asciiTheme="minorHAnsi" w:hAnsiTheme="minorHAnsi" w:cstheme="minorHAnsi"/>
        </w:rPr>
        <w:t>Zakopanom</w:t>
      </w:r>
      <w:r w:rsidR="008B0786">
        <w:rPr>
          <w:rFonts w:asciiTheme="minorHAnsi" w:hAnsiTheme="minorHAnsi" w:cstheme="minorHAnsi"/>
        </w:rPr>
        <w:t xml:space="preserve"> a spôsob</w:t>
      </w:r>
      <w:r w:rsidR="008B0786" w:rsidRPr="008B0786">
        <w:rPr>
          <w:rFonts w:asciiTheme="minorHAnsi" w:hAnsiTheme="minorHAnsi" w:cstheme="minorHAnsi"/>
        </w:rPr>
        <w:t xml:space="preserve"> ich spolupráce</w:t>
      </w:r>
      <w:r w:rsidR="008B0786">
        <w:rPr>
          <w:rFonts w:asciiTheme="minorHAnsi" w:hAnsiTheme="minorHAnsi" w:cstheme="minorHAnsi"/>
        </w:rPr>
        <w:t>.</w:t>
      </w:r>
      <w:r w:rsidR="008B0786" w:rsidRPr="008B0786">
        <w:rPr>
          <w:rFonts w:asciiTheme="minorHAnsi" w:hAnsiTheme="minorHAnsi" w:cstheme="minorHAnsi"/>
          <w:szCs w:val="22"/>
          <w:lang w:eastAsia="en-US"/>
        </w:rPr>
        <w:t xml:space="preserve"> </w:t>
      </w:r>
    </w:p>
    <w:p w14:paraId="0A13454A" w14:textId="522482D7" w:rsidR="00D94320" w:rsidRPr="008B0786" w:rsidRDefault="008B0786" w:rsidP="000D2438">
      <w:pPr>
        <w:pStyle w:val="Odsekzoznamu"/>
        <w:numPr>
          <w:ilvl w:val="3"/>
          <w:numId w:val="21"/>
        </w:numPr>
        <w:ind w:left="1134" w:hanging="425"/>
        <w:rPr>
          <w:rFonts w:asciiTheme="minorHAnsi" w:hAnsiTheme="minorHAnsi" w:cstheme="minorHAnsi"/>
          <w:szCs w:val="22"/>
          <w:lang w:eastAsia="en-US"/>
        </w:rPr>
      </w:pPr>
      <w:r w:rsidRPr="008B0786">
        <w:rPr>
          <w:rFonts w:asciiTheme="minorHAnsi" w:hAnsiTheme="minorHAnsi" w:cstheme="minorHAnsi"/>
          <w:szCs w:val="22"/>
          <w:lang w:eastAsia="en-US"/>
        </w:rPr>
        <w:t xml:space="preserve"> </w:t>
      </w:r>
      <w:r w:rsidRPr="008B0786">
        <w:rPr>
          <w:rFonts w:asciiTheme="minorHAnsi" w:hAnsiTheme="minorHAnsi" w:cstheme="minorHAnsi"/>
          <w:color w:val="050505"/>
          <w:szCs w:val="22"/>
          <w:shd w:val="clear" w:color="auto" w:fill="FFFFFF"/>
        </w:rPr>
        <w:t xml:space="preserve">„Interpretácia, alebo ako nadchnúť návštevníkov” - </w:t>
      </w:r>
      <w:r w:rsidRPr="008B0786">
        <w:rPr>
          <w:rFonts w:asciiTheme="minorHAnsi" w:hAnsiTheme="minorHAnsi" w:cstheme="minorHAnsi"/>
          <w:szCs w:val="22"/>
          <w:lang w:eastAsia="en-US"/>
        </w:rPr>
        <w:t xml:space="preserve">Školenie pre TIC Banskobystrický kraj </w:t>
      </w:r>
      <w:r w:rsidRPr="008B0786">
        <w:rPr>
          <w:rFonts w:asciiTheme="minorHAnsi" w:hAnsiTheme="minorHAnsi" w:cstheme="minorHAnsi"/>
          <w:color w:val="050505"/>
          <w:szCs w:val="22"/>
          <w:shd w:val="clear" w:color="auto" w:fill="FFFFFF"/>
        </w:rPr>
        <w:t xml:space="preserve">11.10. 2023 </w:t>
      </w:r>
    </w:p>
    <w:p w14:paraId="16BB6771" w14:textId="77777777" w:rsidR="000D2438" w:rsidRPr="000D2438" w:rsidRDefault="008B0786" w:rsidP="000D2438">
      <w:pPr>
        <w:pStyle w:val="Odsekzoznamu"/>
        <w:numPr>
          <w:ilvl w:val="0"/>
          <w:numId w:val="21"/>
        </w:numPr>
        <w:ind w:left="1134" w:hanging="425"/>
        <w:rPr>
          <w:rFonts w:asciiTheme="minorHAnsi" w:hAnsiTheme="minorHAnsi" w:cstheme="minorHAnsi"/>
          <w:lang w:eastAsia="en-US"/>
        </w:rPr>
      </w:pPr>
      <w:r w:rsidRPr="008B0786">
        <w:rPr>
          <w:rFonts w:asciiTheme="minorHAnsi" w:hAnsiTheme="minorHAnsi" w:cstheme="minorHAnsi"/>
          <w:color w:val="050505"/>
          <w:szCs w:val="22"/>
          <w:shd w:val="clear" w:color="auto" w:fill="FFFFFF"/>
        </w:rPr>
        <w:t xml:space="preserve">„Čo je značka a marketing a prečo je to dôležité". </w:t>
      </w:r>
      <w:proofErr w:type="spellStart"/>
      <w:r w:rsidRPr="008B0786">
        <w:rPr>
          <w:rFonts w:asciiTheme="minorHAnsi" w:hAnsiTheme="minorHAnsi" w:cstheme="minorHAnsi"/>
          <w:color w:val="050505"/>
          <w:szCs w:val="22"/>
          <w:shd w:val="clear" w:color="auto" w:fill="FFFFFF"/>
        </w:rPr>
        <w:t>Slovakia.Travel</w:t>
      </w:r>
      <w:proofErr w:type="spellEnd"/>
      <w:r w:rsidRPr="008B0786">
        <w:rPr>
          <w:rFonts w:asciiTheme="minorHAnsi" w:hAnsiTheme="minorHAnsi" w:cstheme="minorHAnsi"/>
          <w:color w:val="050505"/>
          <w:szCs w:val="22"/>
          <w:shd w:val="clear" w:color="auto" w:fill="FFFFFF"/>
        </w:rPr>
        <w:t xml:space="preserve"> 18.10.2023</w:t>
      </w:r>
      <w:r>
        <w:rPr>
          <w:rFonts w:asciiTheme="minorHAnsi" w:hAnsiTheme="minorHAnsi" w:cstheme="minorHAnsi"/>
          <w:color w:val="050505"/>
          <w:szCs w:val="22"/>
          <w:shd w:val="clear" w:color="auto" w:fill="FFFFFF"/>
        </w:rPr>
        <w:t xml:space="preserve"> pre všetkých členov AiCES.</w:t>
      </w:r>
      <w:r w:rsidR="00716819" w:rsidRPr="008B0786">
        <w:rPr>
          <w:rFonts w:asciiTheme="minorHAnsi" w:hAnsiTheme="minorHAnsi" w:cstheme="minorHAnsi"/>
          <w:szCs w:val="22"/>
        </w:rPr>
        <w:t xml:space="preserve"> </w:t>
      </w:r>
    </w:p>
    <w:p w14:paraId="4BFCD596" w14:textId="77777777" w:rsidR="000D2438" w:rsidRDefault="000D2438" w:rsidP="000D2438">
      <w:pPr>
        <w:pStyle w:val="Odsekzoznamu"/>
        <w:ind w:left="709"/>
        <w:rPr>
          <w:rFonts w:asciiTheme="minorHAnsi" w:hAnsiTheme="minorHAnsi" w:cstheme="minorHAnsi"/>
          <w:szCs w:val="22"/>
        </w:rPr>
      </w:pPr>
    </w:p>
    <w:p w14:paraId="7502BA57" w14:textId="277C74F7" w:rsidR="000D2438" w:rsidRDefault="000D2438" w:rsidP="000D2438">
      <w:pPr>
        <w:pStyle w:val="Odsekzoznamu"/>
        <w:ind w:left="709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Spoluprácu v týchto oblastiach prisľúbili v roku 2024 aj KOCR </w:t>
      </w:r>
      <w:r w:rsidR="006E6562">
        <w:rPr>
          <w:rFonts w:asciiTheme="minorHAnsi" w:hAnsiTheme="minorHAnsi" w:cstheme="minorHAnsi"/>
          <w:szCs w:val="22"/>
        </w:rPr>
        <w:t>S</w:t>
      </w:r>
      <w:r>
        <w:rPr>
          <w:rFonts w:asciiTheme="minorHAnsi" w:hAnsiTheme="minorHAnsi" w:cstheme="minorHAnsi"/>
          <w:szCs w:val="22"/>
        </w:rPr>
        <w:t>everovýchod a KOCR Nitriansky kraj.</w:t>
      </w:r>
    </w:p>
    <w:p w14:paraId="616500B1" w14:textId="77777777" w:rsidR="003A426E" w:rsidRPr="000D2438" w:rsidRDefault="003A426E" w:rsidP="000D2438">
      <w:pPr>
        <w:pStyle w:val="Odsekzoznamu"/>
        <w:ind w:left="709"/>
        <w:rPr>
          <w:rFonts w:asciiTheme="minorHAnsi" w:hAnsiTheme="minorHAnsi" w:cstheme="minorHAnsi"/>
          <w:lang w:eastAsia="en-US"/>
        </w:rPr>
      </w:pPr>
    </w:p>
    <w:p w14:paraId="548B4729" w14:textId="7819911F" w:rsidR="009106B0" w:rsidRDefault="009106B0" w:rsidP="0099576E">
      <w:pPr>
        <w:pStyle w:val="Odsekzoznamu"/>
        <w:numPr>
          <w:ilvl w:val="0"/>
          <w:numId w:val="19"/>
        </w:numPr>
        <w:rPr>
          <w:rFonts w:asciiTheme="minorHAnsi" w:hAnsiTheme="minorHAnsi" w:cstheme="minorHAnsi"/>
          <w:lang w:eastAsia="en-US"/>
        </w:rPr>
      </w:pPr>
      <w:r w:rsidRPr="005E7BC9">
        <w:rPr>
          <w:rFonts w:asciiTheme="minorHAnsi" w:hAnsiTheme="minorHAnsi" w:cstheme="minorHAnsi"/>
          <w:bCs/>
          <w:szCs w:val="22"/>
        </w:rPr>
        <w:t xml:space="preserve">AiCES </w:t>
      </w:r>
      <w:r w:rsidR="004273D4">
        <w:rPr>
          <w:rFonts w:asciiTheme="minorHAnsi" w:hAnsiTheme="minorHAnsi" w:cstheme="minorHAnsi"/>
          <w:bCs/>
          <w:szCs w:val="22"/>
        </w:rPr>
        <w:t xml:space="preserve">taktiež oficiálne </w:t>
      </w:r>
      <w:r w:rsidRPr="005E7BC9">
        <w:rPr>
          <w:rFonts w:asciiTheme="minorHAnsi" w:hAnsiTheme="minorHAnsi" w:cstheme="minorHAnsi"/>
          <w:bCs/>
          <w:szCs w:val="22"/>
        </w:rPr>
        <w:t>žiadala MINDOP aj o</w:t>
      </w:r>
      <w:r w:rsidR="002D41FF">
        <w:rPr>
          <w:rFonts w:asciiTheme="minorHAnsi" w:hAnsiTheme="minorHAnsi" w:cstheme="minorHAnsi"/>
          <w:bCs/>
          <w:szCs w:val="22"/>
        </w:rPr>
        <w:t xml:space="preserve"> vytvorenie schémy pomoci pre TIC </w:t>
      </w:r>
      <w:r w:rsidRPr="005E7BC9">
        <w:rPr>
          <w:rFonts w:asciiTheme="minorHAnsi" w:hAnsiTheme="minorHAnsi" w:cstheme="minorHAnsi"/>
          <w:bCs/>
          <w:szCs w:val="22"/>
        </w:rPr>
        <w:t xml:space="preserve">v čase energetickej krízy, tak ako bolo prisľúbené p. </w:t>
      </w:r>
      <w:proofErr w:type="spellStart"/>
      <w:r w:rsidRPr="005E7BC9">
        <w:rPr>
          <w:rFonts w:asciiTheme="minorHAnsi" w:hAnsiTheme="minorHAnsi" w:cstheme="minorHAnsi"/>
          <w:bCs/>
          <w:szCs w:val="22"/>
        </w:rPr>
        <w:t>Ondrčkom</w:t>
      </w:r>
      <w:proofErr w:type="spellEnd"/>
      <w:r w:rsidRPr="005E7BC9">
        <w:rPr>
          <w:rFonts w:asciiTheme="minorHAnsi" w:hAnsiTheme="minorHAnsi" w:cstheme="minorHAnsi"/>
          <w:bCs/>
          <w:szCs w:val="22"/>
        </w:rPr>
        <w:t xml:space="preserve"> na poslednom kolokviu AiCES v r. 2022. </w:t>
      </w:r>
      <w:r w:rsidR="004273D4">
        <w:rPr>
          <w:rFonts w:asciiTheme="minorHAnsi" w:hAnsiTheme="minorHAnsi" w:cstheme="minorHAnsi"/>
          <w:bCs/>
          <w:szCs w:val="22"/>
        </w:rPr>
        <w:t>P</w:t>
      </w:r>
      <w:r w:rsidR="002D41FF">
        <w:rPr>
          <w:rFonts w:asciiTheme="minorHAnsi" w:hAnsiTheme="minorHAnsi" w:cstheme="minorHAnsi"/>
          <w:bCs/>
          <w:szCs w:val="22"/>
        </w:rPr>
        <w:t xml:space="preserve">omoc v čase energetickej krízy bola nakoniec </w:t>
      </w:r>
      <w:r w:rsidRPr="005E7BC9">
        <w:rPr>
          <w:rFonts w:asciiTheme="minorHAnsi" w:hAnsiTheme="minorHAnsi" w:cstheme="minorHAnsi"/>
          <w:bCs/>
          <w:szCs w:val="22"/>
        </w:rPr>
        <w:t xml:space="preserve">zaradená </w:t>
      </w:r>
      <w:r w:rsidRPr="005E7BC9">
        <w:rPr>
          <w:rFonts w:asciiTheme="minorHAnsi" w:hAnsiTheme="minorHAnsi" w:cstheme="minorHAnsi"/>
        </w:rPr>
        <w:t>pod správu Ministerstva hospodárstva</w:t>
      </w:r>
      <w:r w:rsidR="004273D4">
        <w:rPr>
          <w:rFonts w:asciiTheme="minorHAnsi" w:hAnsiTheme="minorHAnsi" w:cstheme="minorHAnsi"/>
        </w:rPr>
        <w:t xml:space="preserve"> a MINDOP v tejto veci nekonalo.</w:t>
      </w:r>
    </w:p>
    <w:p w14:paraId="5681684B" w14:textId="77777777" w:rsidR="00F1178B" w:rsidRPr="002D41FF" w:rsidRDefault="00F1178B" w:rsidP="002D41FF">
      <w:pPr>
        <w:tabs>
          <w:tab w:val="left" w:pos="851"/>
        </w:tabs>
        <w:rPr>
          <w:rFonts w:asciiTheme="minorHAnsi" w:hAnsiTheme="minorHAnsi" w:cstheme="minorHAnsi"/>
          <w:color w:val="000000" w:themeColor="text1"/>
        </w:rPr>
      </w:pPr>
    </w:p>
    <w:p w14:paraId="3D8AFBEF" w14:textId="77777777" w:rsidR="00F1178B" w:rsidRPr="000D2438" w:rsidRDefault="00F1178B" w:rsidP="00F1178B">
      <w:pPr>
        <w:pStyle w:val="Odsekzoznamu"/>
        <w:numPr>
          <w:ilvl w:val="0"/>
          <w:numId w:val="9"/>
        </w:numPr>
        <w:ind w:left="720"/>
        <w:rPr>
          <w:rFonts w:asciiTheme="minorHAnsi" w:hAnsiTheme="minorHAnsi" w:cstheme="minorHAnsi"/>
          <w:b/>
          <w:bCs/>
          <w:color w:val="000000" w:themeColor="text1"/>
        </w:rPr>
      </w:pPr>
      <w:r w:rsidRPr="000D2438">
        <w:rPr>
          <w:rFonts w:asciiTheme="minorHAnsi" w:hAnsiTheme="minorHAnsi" w:cstheme="minorHAnsi"/>
          <w:b/>
          <w:bCs/>
          <w:color w:val="000000" w:themeColor="text1"/>
        </w:rPr>
        <w:t xml:space="preserve">Rozvojový projekt </w:t>
      </w:r>
      <w:r w:rsidRPr="000D2438">
        <w:rPr>
          <w:rFonts w:asciiTheme="minorHAnsi" w:hAnsiTheme="minorHAnsi" w:cstheme="minorHAnsi"/>
          <w:b/>
          <w:color w:val="000000" w:themeColor="text1"/>
        </w:rPr>
        <w:t xml:space="preserve"> #ObjavUdržateľnéSlovensko</w:t>
      </w:r>
      <w:r w:rsidRPr="000D2438">
        <w:rPr>
          <w:rFonts w:asciiTheme="minorHAnsi" w:hAnsiTheme="minorHAnsi" w:cstheme="minorHAnsi"/>
          <w:color w:val="000000" w:themeColor="text1"/>
        </w:rPr>
        <w:t xml:space="preserve"> </w:t>
      </w:r>
    </w:p>
    <w:p w14:paraId="59E0E286" w14:textId="7F5F6673" w:rsidR="007D74B1" w:rsidRPr="000D2438" w:rsidRDefault="007D74B1" w:rsidP="00D554EC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65E95880" w14:textId="182DAAF5" w:rsidR="00EC3780" w:rsidRPr="000D2438" w:rsidRDefault="003A426E" w:rsidP="00EC3780">
      <w:pPr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</w:rPr>
        <w:t>S</w:t>
      </w:r>
      <w:r w:rsidR="00716819" w:rsidRPr="000D2438">
        <w:rPr>
          <w:rFonts w:asciiTheme="minorHAnsi" w:hAnsiTheme="minorHAnsi" w:cstheme="minorHAnsi"/>
          <w:color w:val="000000" w:themeColor="text1"/>
        </w:rPr>
        <w:t xml:space="preserve">poločný česko-slovenský projekt #ObjavUdržateľnéSlovensko si od jeho vzniku </w:t>
      </w:r>
      <w:r w:rsidR="00EC3780" w:rsidRPr="000D2438">
        <w:rPr>
          <w:rFonts w:asciiTheme="minorHAnsi" w:hAnsiTheme="minorHAnsi" w:cstheme="minorHAnsi"/>
          <w:color w:val="000000" w:themeColor="text1"/>
        </w:rPr>
        <w:t xml:space="preserve">v marci 2021 </w:t>
      </w:r>
      <w:r w:rsidR="00716819" w:rsidRPr="000D2438">
        <w:rPr>
          <w:rFonts w:asciiTheme="minorHAnsi" w:hAnsiTheme="minorHAnsi" w:cstheme="minorHAnsi"/>
          <w:color w:val="000000" w:themeColor="text1"/>
        </w:rPr>
        <w:t>prešiel priam</w:t>
      </w:r>
      <w:r w:rsidR="00EC3780" w:rsidRPr="000D2438">
        <w:rPr>
          <w:rFonts w:asciiTheme="minorHAnsi" w:hAnsiTheme="minorHAnsi" w:cstheme="minorHAnsi"/>
          <w:color w:val="000000" w:themeColor="text1"/>
        </w:rPr>
        <w:t xml:space="preserve"> hviezdnym vývojom. </w:t>
      </w:r>
    </w:p>
    <w:p w14:paraId="43F51099" w14:textId="57FF5ADD" w:rsidR="00EC3780" w:rsidRPr="000D2438" w:rsidRDefault="00EC3780" w:rsidP="00EC3780">
      <w:pPr>
        <w:pStyle w:val="Odsekzoznamu"/>
        <w:numPr>
          <w:ilvl w:val="0"/>
          <w:numId w:val="8"/>
        </w:numPr>
        <w:shd w:val="clear" w:color="auto" w:fill="FFFFFF"/>
        <w:rPr>
          <w:rStyle w:val="Hypertextovprepojenie"/>
          <w:rFonts w:asciiTheme="minorHAnsi" w:hAnsiTheme="minorHAnsi" w:cstheme="minorHAnsi"/>
          <w:color w:val="000000" w:themeColor="text1"/>
          <w:szCs w:val="22"/>
          <w:u w:val="none"/>
          <w:bdr w:val="none" w:sz="0" w:space="0" w:color="auto" w:frame="1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Projekt </w:t>
      </w:r>
      <w:bookmarkStart w:id="0" w:name="_Hlk115633308"/>
      <w:r w:rsidRPr="000D2438">
        <w:fldChar w:fldCharType="begin"/>
      </w:r>
      <w:r w:rsidRPr="000D2438">
        <w:rPr>
          <w:rFonts w:asciiTheme="minorHAnsi" w:hAnsiTheme="minorHAnsi" w:cstheme="minorHAnsi"/>
          <w:color w:val="000000" w:themeColor="text1"/>
        </w:rPr>
        <w:instrText xml:space="preserve"> HYPERLINK "https://www.facebook.com/hashtag/objavun?__eep__=6&amp;__cft__%5b0%5d=AZXYfDecihFx8qJnDH2eYxhHu-OH8ou3Vf67So50iQE6cjzAN4pz-jr8Us69GmJHTJGHDR7lnHOWYw-sXS1lPNKNtNj4NH69svpGgFjy-vDhsTehc9AU-jmyxA_hRe5_fwQBIThgU-2TMeQsmrRo4ON4DPb-9qT4zVA1aFzHxUWnew&amp;__tn__=*NK-y-R" </w:instrText>
      </w:r>
      <w:r w:rsidRPr="000D2438">
        <w:fldChar w:fldCharType="separate"/>
      </w:r>
      <w:r w:rsidRPr="000D2438"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  <w:u w:val="none"/>
          <w:bdr w:val="none" w:sz="0" w:space="0" w:color="auto" w:frame="1"/>
        </w:rPr>
        <w:t>#ObjavU</w:t>
      </w:r>
      <w:r w:rsidRPr="000D2438"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  <w:u w:val="none"/>
          <w:bdr w:val="none" w:sz="0" w:space="0" w:color="auto" w:frame="1"/>
        </w:rPr>
        <w:fldChar w:fldCharType="end"/>
      </w:r>
      <w:r w:rsidRPr="000D2438">
        <w:rPr>
          <w:rFonts w:asciiTheme="minorHAnsi" w:hAnsiTheme="minorHAnsi" w:cstheme="minorHAnsi"/>
          <w:b/>
          <w:color w:val="000000" w:themeColor="text1"/>
          <w:szCs w:val="22"/>
        </w:rPr>
        <w:t>držiateľnéSlovensko</w:t>
      </w:r>
      <w:bookmarkEnd w:id="0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</w:t>
      </w:r>
      <w:r w:rsidRPr="000D2438">
        <w:rPr>
          <w:rFonts w:asciiTheme="minorHAnsi" w:hAnsiTheme="minorHAnsi" w:cstheme="minorHAnsi"/>
          <w:b/>
          <w:bCs/>
          <w:color w:val="000000" w:themeColor="text1"/>
          <w:szCs w:val="22"/>
        </w:rPr>
        <w:t>ocenila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v máji 2021  </w:t>
      </w:r>
      <w:hyperlink r:id="rId12" w:history="1">
        <w:r w:rsidRPr="000D2438">
          <w:rPr>
            <w:rStyle w:val="nc684nl6"/>
            <w:rFonts w:asciiTheme="minorHAnsi" w:hAnsiTheme="minorHAnsi" w:cstheme="minorHAnsi"/>
            <w:b/>
            <w:bCs/>
            <w:color w:val="000000" w:themeColor="text1"/>
            <w:szCs w:val="22"/>
            <w:bdr w:val="none" w:sz="0" w:space="0" w:color="auto" w:frame="1"/>
          </w:rPr>
          <w:t>Slovenská agentúra  životného  prostredia                    SAŽP</w:t>
        </w:r>
      </w:hyperlink>
      <w:r w:rsidRPr="000D2438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</w:t>
      </w:r>
      <w:r w:rsidRPr="000D2438">
        <w:rPr>
          <w:rFonts w:asciiTheme="minorHAnsi" w:hAnsiTheme="minorHAnsi" w:cstheme="minorHAnsi"/>
          <w:noProof/>
          <w:color w:val="000000" w:themeColor="text1"/>
          <w:szCs w:val="22"/>
        </w:rPr>
        <w:t xml:space="preserve">ako ukážku dobrej praxe v oblasti </w:t>
      </w:r>
      <w:hyperlink r:id="rId13" w:history="1">
        <w:r w:rsidRPr="000D2438">
          <w:rPr>
            <w:rStyle w:val="Hypertextovprepojenie"/>
            <w:rFonts w:asciiTheme="minorHAnsi" w:hAnsiTheme="minorHAnsi" w:cstheme="minorHAnsi"/>
            <w:b/>
            <w:color w:val="000000" w:themeColor="text1"/>
            <w:szCs w:val="22"/>
            <w:u w:val="none"/>
            <w:bdr w:val="none" w:sz="0" w:space="0" w:color="auto" w:frame="1"/>
          </w:rPr>
          <w:t>#udržateľnýprechod</w:t>
        </w:r>
      </w:hyperlink>
      <w:r w:rsidRPr="000D2438"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  <w:u w:val="none"/>
          <w:bdr w:val="none" w:sz="0" w:space="0" w:color="auto" w:frame="1"/>
        </w:rPr>
        <w:t xml:space="preserve">  </w:t>
      </w:r>
      <w:r w:rsidRPr="000D2438">
        <w:rPr>
          <w:rStyle w:val="Hypertextovprepojenie"/>
          <w:rFonts w:asciiTheme="minorHAnsi" w:hAnsiTheme="minorHAnsi" w:cstheme="minorHAnsi"/>
          <w:color w:val="000000" w:themeColor="text1"/>
          <w:szCs w:val="22"/>
          <w:u w:val="none"/>
          <w:bdr w:val="none" w:sz="0" w:space="0" w:color="auto" w:frame="1"/>
        </w:rPr>
        <w:t>nás zaradila do zásobníka kvalitných projektov.</w:t>
      </w:r>
    </w:p>
    <w:p w14:paraId="2B8A9F37" w14:textId="77777777" w:rsidR="00EC3780" w:rsidRPr="000D2438" w:rsidRDefault="00EC3780" w:rsidP="00EC3780">
      <w:pPr>
        <w:pStyle w:val="Odsekzoznamu"/>
        <w:numPr>
          <w:ilvl w:val="0"/>
          <w:numId w:val="8"/>
        </w:numPr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bCs/>
          <w:color w:val="000000" w:themeColor="text1"/>
          <w:szCs w:val="22"/>
        </w:rPr>
        <w:t xml:space="preserve">V októbri 2021 </w:t>
      </w:r>
      <w:r w:rsidRPr="000D2438">
        <w:rPr>
          <w:rFonts w:asciiTheme="minorHAnsi" w:hAnsiTheme="minorHAnsi" w:cstheme="minorHAnsi"/>
          <w:b/>
          <w:color w:val="000000" w:themeColor="text1"/>
          <w:szCs w:val="22"/>
        </w:rPr>
        <w:t>Ministerstvo životného prostredia</w:t>
      </w:r>
      <w:r w:rsidRPr="000D2438">
        <w:rPr>
          <w:rFonts w:asciiTheme="minorHAnsi" w:hAnsiTheme="minorHAnsi" w:cstheme="minorHAnsi"/>
          <w:bCs/>
          <w:color w:val="000000" w:themeColor="text1"/>
          <w:szCs w:val="22"/>
        </w:rPr>
        <w:t xml:space="preserve"> na základe oficiálnej žiadosti AiCES poskytla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záštitu nad projektom </w:t>
      </w:r>
      <w:hyperlink r:id="rId14" w:history="1">
        <w:r w:rsidRPr="000D2438">
          <w:rPr>
            <w:rStyle w:val="Hypertextovprepojenie"/>
            <w:rFonts w:asciiTheme="minorHAnsi" w:hAnsiTheme="minorHAnsi" w:cstheme="minorHAnsi"/>
            <w:b/>
            <w:color w:val="000000" w:themeColor="text1"/>
            <w:szCs w:val="22"/>
          </w:rPr>
          <w:t>#ObjavUdržateľnéSlovensko</w:t>
        </w:r>
      </w:hyperlink>
      <w:r w:rsidRPr="000D2438">
        <w:rPr>
          <w:rStyle w:val="Hypertextovprepojenie"/>
          <w:rFonts w:asciiTheme="minorHAnsi" w:hAnsiTheme="minorHAnsi" w:cstheme="minorHAnsi"/>
          <w:b/>
          <w:color w:val="000000" w:themeColor="text1"/>
          <w:szCs w:val="22"/>
        </w:rPr>
        <w:t>.</w:t>
      </w:r>
    </w:p>
    <w:p w14:paraId="000ACE76" w14:textId="77777777" w:rsidR="00EC3780" w:rsidRPr="000D2438" w:rsidRDefault="00EC3780" w:rsidP="00EC3780">
      <w:pPr>
        <w:pStyle w:val="Odsekzoznamu"/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V Júli 2022 sme s projektom obsadili </w:t>
      </w:r>
      <w:r w:rsidRPr="006E6562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9. miesto v súťaži Európska cena za podporu podnikania 2022. </w:t>
      </w:r>
    </w:p>
    <w:p w14:paraId="399F314D" w14:textId="77777777" w:rsidR="00EC3780" w:rsidRPr="000D2438" w:rsidRDefault="00EC3780" w:rsidP="00EC3780">
      <w:pPr>
        <w:pStyle w:val="Odsekzoznamu"/>
        <w:numPr>
          <w:ilvl w:val="0"/>
          <w:numId w:val="8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Ministerstvo zahraničných vecí poskytlo pre tento projekt súhlas s používaním značky </w:t>
      </w:r>
      <w:r w:rsidRPr="006E6562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Slovenska v zahraničí  </w:t>
      </w:r>
      <w:proofErr w:type="spellStart"/>
      <w:r w:rsidRPr="006E6562">
        <w:rPr>
          <w:rFonts w:asciiTheme="minorHAnsi" w:hAnsiTheme="minorHAnsi" w:cstheme="minorHAnsi"/>
          <w:b/>
          <w:bCs/>
          <w:color w:val="000000" w:themeColor="text1"/>
          <w:szCs w:val="22"/>
        </w:rPr>
        <w:t>Good</w:t>
      </w:r>
      <w:proofErr w:type="spellEnd"/>
      <w:r w:rsidRPr="006E6562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Idea Slovakia.</w:t>
      </w:r>
    </w:p>
    <w:p w14:paraId="2BD2BC5E" w14:textId="7F691DCA" w:rsidR="00D706E5" w:rsidRPr="000D2438" w:rsidRDefault="00D706E5" w:rsidP="00EC3780">
      <w:pPr>
        <w:pStyle w:val="Odsekzoznamu"/>
        <w:numPr>
          <w:ilvl w:val="0"/>
          <w:numId w:val="8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lastRenderedPageBreak/>
        <w:t>Výborné ohlasy sme dostali aj od vás, našich členov, či súkromných firiem, ktoré pôsobia vo sfére cestovného ruchu</w:t>
      </w:r>
    </w:p>
    <w:p w14:paraId="6AD20824" w14:textId="77777777" w:rsidR="005D4682" w:rsidRDefault="005D4682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108CFEE9" w14:textId="378B01D5" w:rsidR="00EC3780" w:rsidRPr="000D2438" w:rsidRDefault="00EC3780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Vďake spolupráci s nadšencami z tímu </w:t>
      </w:r>
      <w:proofErr w:type="spellStart"/>
      <w:r w:rsidRPr="006E6562">
        <w:rPr>
          <w:rFonts w:asciiTheme="minorHAnsi" w:hAnsiTheme="minorHAnsi" w:cstheme="minorHAnsi"/>
          <w:b/>
          <w:bCs/>
          <w:color w:val="000000" w:themeColor="text1"/>
          <w:szCs w:val="22"/>
        </w:rPr>
        <w:t>PraveSlovenske</w:t>
      </w:r>
      <w:proofErr w:type="spellEnd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sme vytvorili kvalitný web s množstvom článkov aj vďaka  pomoci</w:t>
      </w:r>
      <w:r w:rsidR="000D2438" w:rsidRPr="000D2438">
        <w:rPr>
          <w:rFonts w:asciiTheme="minorHAnsi" w:hAnsiTheme="minorHAnsi" w:cstheme="minorHAnsi"/>
          <w:color w:val="000000" w:themeColor="text1"/>
          <w:szCs w:val="22"/>
        </w:rPr>
        <w:t xml:space="preserve"> členských TIC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>.</w:t>
      </w:r>
    </w:p>
    <w:p w14:paraId="321F3E67" w14:textId="77777777" w:rsidR="00EC3780" w:rsidRPr="000D2438" w:rsidRDefault="00EC3780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54196D4E" w14:textId="2BAE0219" w:rsidR="00EC3780" w:rsidRPr="000D2438" w:rsidRDefault="00EC3780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Počas jari sme s našou spoločnou myšlienkou projektu a víziou budovania udržateľného cestovného ruchu predstavili projekt </w:t>
      </w:r>
      <w:r w:rsidRPr="000D2438">
        <w:rPr>
          <w:rFonts w:asciiTheme="minorHAnsi" w:hAnsiTheme="minorHAnsi" w:cstheme="minorHAnsi"/>
          <w:b/>
          <w:bCs/>
          <w:color w:val="000000" w:themeColor="text1"/>
          <w:szCs w:val="22"/>
        </w:rPr>
        <w:t>#ObjavUdržateľnéSlovensko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predstaviteľom </w:t>
      </w:r>
      <w:proofErr w:type="spellStart"/>
      <w:r w:rsidRPr="000D2438">
        <w:rPr>
          <w:rFonts w:asciiTheme="minorHAnsi" w:hAnsiTheme="minorHAnsi" w:cstheme="minorHAnsi"/>
          <w:color w:val="000000" w:themeColor="text1"/>
          <w:szCs w:val="22"/>
        </w:rPr>
        <w:t>Slovakia.Travel</w:t>
      </w:r>
      <w:proofErr w:type="spellEnd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na čele s pánom Mikom a zástupcom z ministerstva dopravy- št. tajomníčke </w:t>
      </w:r>
      <w:proofErr w:type="spellStart"/>
      <w:r w:rsidRPr="000D2438">
        <w:rPr>
          <w:rFonts w:asciiTheme="minorHAnsi" w:hAnsiTheme="minorHAnsi" w:cstheme="minorHAnsi"/>
          <w:color w:val="000000" w:themeColor="text1"/>
          <w:szCs w:val="22"/>
        </w:rPr>
        <w:t>Brunckovej</w:t>
      </w:r>
      <w:proofErr w:type="spellEnd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, pánovi </w:t>
      </w:r>
      <w:proofErr w:type="spellStart"/>
      <w:r w:rsidRPr="000D2438">
        <w:rPr>
          <w:rFonts w:asciiTheme="minorHAnsi" w:hAnsiTheme="minorHAnsi" w:cstheme="minorHAnsi"/>
          <w:color w:val="000000" w:themeColor="text1"/>
          <w:szCs w:val="22"/>
        </w:rPr>
        <w:t>Ondrčkovi</w:t>
      </w:r>
      <w:proofErr w:type="spellEnd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a ďalším členom tímu zo sekcie cestovného ruchu.</w:t>
      </w:r>
    </w:p>
    <w:p w14:paraId="23B3A984" w14:textId="0D077CBE" w:rsidR="00EC3780" w:rsidRPr="000D2438" w:rsidRDefault="00EC3780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>Našou víziou bolo získať prioritne finančnú podporu zo strany štátu pre tento projekt, ktorý sa doposiaľ vyvíjal vďaka práci dobrovoľníkov a príspevkom členov AiCES.</w:t>
      </w:r>
    </w:p>
    <w:p w14:paraId="5C7F075C" w14:textId="2E44690C" w:rsidR="00EC3780" w:rsidRPr="000D2438" w:rsidRDefault="00EC3780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Vytvorili sme produkt, ktorý v portfóliu </w:t>
      </w:r>
      <w:proofErr w:type="spellStart"/>
      <w:r w:rsidRPr="000D2438">
        <w:rPr>
          <w:rFonts w:asciiTheme="minorHAnsi" w:hAnsiTheme="minorHAnsi" w:cstheme="minorHAnsi"/>
          <w:color w:val="000000" w:themeColor="text1"/>
          <w:szCs w:val="22"/>
        </w:rPr>
        <w:t>Slovakia.Travel</w:t>
      </w:r>
      <w:proofErr w:type="spellEnd"/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a aj na komunikačných platformách či webe slovakia.travel chýba. </w:t>
      </w: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Chýba tam taktiež akákoľvek zmienka o udržateľnom cestovnom ruchu.</w:t>
      </w:r>
    </w:p>
    <w:p w14:paraId="481B1724" w14:textId="78B0E5A6" w:rsidR="00EC3780" w:rsidRPr="007F4ABF" w:rsidRDefault="00EC3780" w:rsidP="00EC3780">
      <w:pPr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Ponúkali sme teda</w:t>
      </w:r>
      <w:r w:rsidR="001222FD"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hotový projekt na dovolíme si tvrdiť veľmi slušnej úrovni nielen čo sa </w:t>
      </w:r>
      <w:r w:rsidR="000D2438"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týka obsahu</w:t>
      </w:r>
      <w:r w:rsidR="001222FD"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.</w:t>
      </w:r>
    </w:p>
    <w:p w14:paraId="2FBB6775" w14:textId="77777777" w:rsidR="001222FD" w:rsidRPr="000D2438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240CCF98" w14:textId="389E3DC9" w:rsidR="001222FD" w:rsidRPr="000D2438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Odozva na finančnú podporu AiCES, prípadne na zastrešenie projektu #ObjavUdržateľnéSlovensko sa však nedostavila. </w:t>
      </w: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S predstaviteľmi ministerstva a </w:t>
      </w:r>
      <w:proofErr w:type="spellStart"/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Slovakia.Travel</w:t>
      </w:r>
      <w:proofErr w:type="spellEnd"/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sme zostali v rovine budúcich rokovaní.</w:t>
      </w:r>
    </w:p>
    <w:p w14:paraId="223D44FD" w14:textId="77777777" w:rsidR="001222FD" w:rsidRPr="000D2438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5A71253F" w14:textId="0A594C7C" w:rsidR="001222FD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S projektom #ObjavUdržateľnéSlovensko sme si za 2 roky fungovania prešli naozaj výnimočnú cestu, ktorá ak by mala fungovať do budúcna na profesionálnej úrovni, musí byť podporená.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 xml:space="preserve"> Projekt nabral na obsahovej stránke, ale aj na stránke možností na spoluprácu na takom objeme, že ďalší rast je závisl</w:t>
      </w:r>
      <w:r w:rsidR="000D2438" w:rsidRPr="000D2438">
        <w:rPr>
          <w:rFonts w:asciiTheme="minorHAnsi" w:hAnsiTheme="minorHAnsi" w:cstheme="minorHAnsi"/>
          <w:color w:val="000000" w:themeColor="text1"/>
          <w:szCs w:val="22"/>
        </w:rPr>
        <w:t xml:space="preserve">ý 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>jedine od finančnej podpory zvonka AiCES.</w:t>
      </w:r>
    </w:p>
    <w:p w14:paraId="357E5373" w14:textId="76D926AE" w:rsidR="007F4ABF" w:rsidRPr="000D2438" w:rsidRDefault="007F4ABF" w:rsidP="00EC3780">
      <w:p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Nebavíme sa tu teda o projekte, ktorý by mal vzniknúť, teda o niečom novom, no bavíme sa tu vskutku o podpore udržateľného cestovného ruchu vo forme článkov, príkladov dobrej praxe a o upozorňovaní na lokality a miestnych remeselníkov.</w:t>
      </w:r>
    </w:p>
    <w:p w14:paraId="4CB790EE" w14:textId="77777777" w:rsidR="001222FD" w:rsidRPr="000D2438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606A2386" w14:textId="68BA4A12" w:rsidR="001222FD" w:rsidRDefault="001222FD" w:rsidP="00EC3780">
      <w:pPr>
        <w:rPr>
          <w:rFonts w:asciiTheme="minorHAnsi" w:hAnsiTheme="minorHAnsi" w:cstheme="minorHAnsi"/>
          <w:color w:val="000000" w:themeColor="text1"/>
          <w:szCs w:val="22"/>
        </w:rPr>
      </w:pP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Stojíme na pomyselnom medziposchodí, pričom ako sme spomenuli, cesta vyššie si už nevystačí len s prácou dobrovoľníkov</w:t>
      </w:r>
      <w:r w:rsid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počas ich voľného času večer a cez deň</w:t>
      </w: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, no vyžaduje si aj prinajmenšom partnerstvo či finančnú podporu zo strany štátu, KOCR, či OOCR</w:t>
      </w:r>
      <w:r w:rsidRPr="000D2438">
        <w:rPr>
          <w:rFonts w:asciiTheme="minorHAnsi" w:hAnsiTheme="minorHAnsi" w:cstheme="minorHAnsi"/>
          <w:color w:val="000000" w:themeColor="text1"/>
          <w:szCs w:val="22"/>
        </w:rPr>
        <w:t>.</w:t>
      </w:r>
    </w:p>
    <w:p w14:paraId="3C1B1B1C" w14:textId="77777777" w:rsidR="007F4ABF" w:rsidRDefault="007F4ABF" w:rsidP="00EC378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52F87FD8" w14:textId="6A7D4E89" w:rsidR="007F4ABF" w:rsidRDefault="007F4ABF" w:rsidP="00EC3780">
      <w:pPr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 xml:space="preserve">Ďalšou z možností je aj možnosť automatického vkladania článkov v danej tematike priamo členmi AiCES, prípadne nabratie ďalších dobrovoľníkov. </w:t>
      </w:r>
      <w:r w:rsidRPr="007F4ABF">
        <w:rPr>
          <w:rFonts w:asciiTheme="minorHAnsi" w:hAnsiTheme="minorHAnsi" w:cstheme="minorHAnsi"/>
          <w:b/>
          <w:bCs/>
          <w:color w:val="000000" w:themeColor="text1"/>
          <w:szCs w:val="22"/>
        </w:rPr>
        <w:t>Každopádne takáto forma pomoci by projektu pomohla, no opäť to nerieši zdrojové zabezpečenie</w:t>
      </w:r>
      <w:r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chodu a správy webu.</w:t>
      </w:r>
    </w:p>
    <w:p w14:paraId="404B97AC" w14:textId="77777777" w:rsidR="007F4ABF" w:rsidRDefault="007F4ABF" w:rsidP="00EC3780">
      <w:pPr>
        <w:rPr>
          <w:rFonts w:asciiTheme="minorHAnsi" w:hAnsiTheme="minorHAnsi" w:cstheme="minorHAnsi"/>
          <w:b/>
          <w:bCs/>
          <w:color w:val="000000" w:themeColor="text1"/>
          <w:szCs w:val="22"/>
        </w:rPr>
      </w:pPr>
    </w:p>
    <w:p w14:paraId="43726B91" w14:textId="136B1A6A" w:rsidR="007F4ABF" w:rsidRPr="00CF1E4B" w:rsidRDefault="007F4ABF" w:rsidP="00EC3780">
      <w:pPr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Cs w:val="22"/>
        </w:rPr>
        <w:t>Druhou možnosťou bolo financovanie projektu #ObjavUdržateľnéSlovensko</w:t>
      </w:r>
      <w:r w:rsidR="00CF1E4B">
        <w:rPr>
          <w:rFonts w:asciiTheme="minorHAnsi" w:hAnsiTheme="minorHAnsi" w:cstheme="minorHAnsi"/>
          <w:b/>
          <w:bCs/>
          <w:color w:val="000000" w:themeColor="text1"/>
          <w:szCs w:val="22"/>
        </w:rPr>
        <w:t xml:space="preserve"> z externých projektov, no daná výzva na „udržateľnosť“ nebola podľa našich poznatkov vypísaná.</w:t>
      </w:r>
    </w:p>
    <w:p w14:paraId="44754E70" w14:textId="77777777" w:rsidR="00EC3780" w:rsidRPr="000D2438" w:rsidRDefault="00EC3780" w:rsidP="00D554EC">
      <w:pPr>
        <w:rPr>
          <w:rFonts w:asciiTheme="minorHAnsi" w:hAnsiTheme="minorHAnsi" w:cstheme="minorHAnsi"/>
          <w:color w:val="FF0000"/>
        </w:rPr>
      </w:pPr>
    </w:p>
    <w:p w14:paraId="0D9A9B30" w14:textId="56715D6A" w:rsidR="00716819" w:rsidRPr="001222FD" w:rsidRDefault="001222FD" w:rsidP="00D554EC">
      <w:pPr>
        <w:rPr>
          <w:rFonts w:asciiTheme="minorHAnsi" w:hAnsiTheme="minorHAnsi" w:cstheme="minorHAnsi"/>
          <w:b/>
          <w:bCs/>
          <w:color w:val="000000" w:themeColor="text1"/>
        </w:rPr>
      </w:pPr>
      <w:r w:rsidRPr="000D2438">
        <w:rPr>
          <w:rFonts w:asciiTheme="minorHAnsi" w:hAnsiTheme="minorHAnsi" w:cstheme="minorHAnsi"/>
          <w:b/>
          <w:bCs/>
          <w:color w:val="000000" w:themeColor="text1"/>
        </w:rPr>
        <w:t>Naďalej sa budeme snažiť projekt odprezentovať aj novozvolenej vláde</w:t>
      </w:r>
      <w:r w:rsidR="00D706E5" w:rsidRPr="000D2438">
        <w:rPr>
          <w:rFonts w:asciiTheme="minorHAnsi" w:hAnsiTheme="minorHAnsi" w:cstheme="minorHAnsi"/>
          <w:b/>
          <w:bCs/>
          <w:color w:val="000000" w:themeColor="text1"/>
        </w:rPr>
        <w:t>, jej predstaviteľom</w:t>
      </w:r>
      <w:r w:rsidRPr="000D2438">
        <w:rPr>
          <w:rFonts w:asciiTheme="minorHAnsi" w:hAnsiTheme="minorHAnsi" w:cstheme="minorHAnsi"/>
          <w:b/>
          <w:bCs/>
          <w:color w:val="000000" w:themeColor="text1"/>
        </w:rPr>
        <w:t xml:space="preserve"> a predstaviť im všetky benefity, ktoré tento projekt pre Slovensko a cestovný ruch prináša.</w:t>
      </w:r>
      <w:r w:rsidR="00716819" w:rsidRPr="001222F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</w:p>
    <w:p w14:paraId="41B731B2" w14:textId="77777777" w:rsidR="00D554EC" w:rsidRPr="002D41FF" w:rsidRDefault="00D554EC" w:rsidP="00D554EC">
      <w:pPr>
        <w:rPr>
          <w:rFonts w:asciiTheme="minorHAnsi" w:hAnsiTheme="minorHAnsi" w:cstheme="minorHAnsi"/>
          <w:color w:val="000000" w:themeColor="text1"/>
        </w:rPr>
      </w:pPr>
    </w:p>
    <w:p w14:paraId="5FD24758" w14:textId="167B8237" w:rsidR="007D74B1" w:rsidRPr="007F4ABF" w:rsidRDefault="00517514" w:rsidP="000D2438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color w:val="000000" w:themeColor="text1"/>
        </w:rPr>
        <w:t xml:space="preserve">Medzi prvými TIC, ktoré </w:t>
      </w:r>
      <w:r w:rsidR="00D554EC">
        <w:rPr>
          <w:rFonts w:asciiTheme="minorHAnsi" w:hAnsiTheme="minorHAnsi" w:cstheme="minorHAnsi"/>
          <w:color w:val="000000" w:themeColor="text1"/>
        </w:rPr>
        <w:t>komplexne spracúvajú</w:t>
      </w:r>
      <w:r>
        <w:rPr>
          <w:rFonts w:asciiTheme="minorHAnsi" w:hAnsiTheme="minorHAnsi" w:cstheme="minorHAnsi"/>
          <w:color w:val="000000" w:themeColor="text1"/>
        </w:rPr>
        <w:t xml:space="preserve"> tematiku </w:t>
      </w:r>
      <w:r w:rsidR="00D554EC" w:rsidRPr="00D554EC">
        <w:rPr>
          <w:rFonts w:asciiTheme="minorHAnsi" w:hAnsiTheme="minorHAnsi" w:cstheme="minorHAnsi"/>
          <w:color w:val="000000" w:themeColor="text1"/>
        </w:rPr>
        <w:t xml:space="preserve">udržateľných aktivít v oblasti CR, </w:t>
      </w:r>
      <w:r w:rsidR="00D554EC" w:rsidRPr="00D554EC">
        <w:rPr>
          <w:rFonts w:asciiTheme="minorHAnsi" w:hAnsiTheme="minorHAnsi" w:cstheme="minorHAnsi"/>
          <w:bCs/>
        </w:rPr>
        <w:t> motiv</w:t>
      </w:r>
      <w:r w:rsidR="00D554EC">
        <w:rPr>
          <w:rFonts w:asciiTheme="minorHAnsi" w:hAnsiTheme="minorHAnsi" w:cstheme="minorHAnsi"/>
          <w:bCs/>
        </w:rPr>
        <w:t xml:space="preserve">ujú návštevníkov </w:t>
      </w:r>
      <w:r w:rsidR="00D554EC" w:rsidRPr="00D554EC">
        <w:rPr>
          <w:rFonts w:asciiTheme="minorHAnsi" w:hAnsiTheme="minorHAnsi" w:cstheme="minorHAnsi"/>
          <w:bCs/>
        </w:rPr>
        <w:t>a verejnos</w:t>
      </w:r>
      <w:r w:rsidR="00D554EC">
        <w:rPr>
          <w:rFonts w:asciiTheme="minorHAnsi" w:hAnsiTheme="minorHAnsi" w:cstheme="minorHAnsi"/>
          <w:bCs/>
        </w:rPr>
        <w:t>ť</w:t>
      </w:r>
      <w:r w:rsidR="00D554EC" w:rsidRPr="00D554EC">
        <w:rPr>
          <w:rFonts w:asciiTheme="minorHAnsi" w:hAnsiTheme="minorHAnsi" w:cstheme="minorHAnsi"/>
          <w:bCs/>
        </w:rPr>
        <w:t xml:space="preserve"> k podpore miestnych výrobcov </w:t>
      </w:r>
      <w:r w:rsidR="00D554EC">
        <w:rPr>
          <w:rFonts w:asciiTheme="minorHAnsi" w:hAnsiTheme="minorHAnsi" w:cstheme="minorHAnsi"/>
          <w:bCs/>
        </w:rPr>
        <w:t xml:space="preserve">a správania sa </w:t>
      </w:r>
      <w:r w:rsidR="00D554EC" w:rsidRPr="00D554EC">
        <w:rPr>
          <w:rFonts w:asciiTheme="minorHAnsi" w:hAnsiTheme="minorHAnsi" w:cstheme="minorHAnsi"/>
          <w:bCs/>
        </w:rPr>
        <w:t>aj počas dovolenky s ohľadom na životné prostredie</w:t>
      </w:r>
      <w:r w:rsidR="00D554EC">
        <w:rPr>
          <w:rFonts w:asciiTheme="minorHAnsi" w:hAnsiTheme="minorHAnsi" w:cstheme="minorHAnsi"/>
          <w:bCs/>
        </w:rPr>
        <w:t xml:space="preserve"> </w:t>
      </w:r>
      <w:r w:rsidRPr="007F4ABF">
        <w:rPr>
          <w:rFonts w:asciiTheme="minorHAnsi" w:hAnsiTheme="minorHAnsi" w:cstheme="minorHAnsi"/>
          <w:b/>
          <w:bCs/>
          <w:color w:val="000000" w:themeColor="text1"/>
        </w:rPr>
        <w:t xml:space="preserve">sú </w:t>
      </w:r>
      <w:r w:rsidR="007D74B1" w:rsidRPr="007F4ABF">
        <w:rPr>
          <w:rFonts w:asciiTheme="minorHAnsi" w:hAnsiTheme="minorHAnsi" w:cstheme="minorHAnsi"/>
          <w:b/>
          <w:bCs/>
          <w:color w:val="000000" w:themeColor="text1"/>
        </w:rPr>
        <w:t xml:space="preserve">TIC Nitra  </w:t>
      </w:r>
      <w:r w:rsidRPr="007F4ABF">
        <w:rPr>
          <w:rFonts w:asciiTheme="minorHAnsi" w:hAnsiTheme="minorHAnsi" w:cstheme="minorHAnsi"/>
          <w:b/>
          <w:bCs/>
          <w:color w:val="000000" w:themeColor="text1"/>
        </w:rPr>
        <w:t>a</w:t>
      </w:r>
      <w:r w:rsidR="000D2438" w:rsidRPr="007F4ABF">
        <w:rPr>
          <w:rFonts w:asciiTheme="minorHAnsi" w:hAnsiTheme="minorHAnsi" w:cstheme="minorHAnsi"/>
          <w:b/>
          <w:bCs/>
        </w:rPr>
        <w:t xml:space="preserve"> </w:t>
      </w:r>
      <w:hyperlink r:id="rId15" w:history="1">
        <w:r w:rsidR="000D2438" w:rsidRPr="007F4ABF">
          <w:rPr>
            <w:rStyle w:val="Hypertextovprepojenie"/>
            <w:rFonts w:asciiTheme="minorHAnsi" w:hAnsiTheme="minorHAnsi" w:cstheme="minorHAnsi"/>
            <w:b/>
            <w:bCs/>
          </w:rPr>
          <w:t>https://www.nitra.eu/novinky/12559/udrzatelna-nitra</w:t>
        </w:r>
      </w:hyperlink>
      <w:r w:rsidRPr="007F4ABF">
        <w:rPr>
          <w:rFonts w:asciiTheme="minorHAnsi" w:hAnsiTheme="minorHAnsi" w:cstheme="minorHAnsi"/>
          <w:b/>
          <w:bCs/>
        </w:rPr>
        <w:t xml:space="preserve"> a</w:t>
      </w:r>
      <w:r w:rsidR="007D74B1" w:rsidRPr="007F4ABF">
        <w:rPr>
          <w:rFonts w:asciiTheme="minorHAnsi" w:hAnsiTheme="minorHAnsi" w:cstheme="minorHAnsi"/>
          <w:b/>
          <w:bCs/>
          <w:color w:val="000000" w:themeColor="text1"/>
        </w:rPr>
        <w:t xml:space="preserve">  ICM Liptovský Mikuláš</w:t>
      </w:r>
      <w:r w:rsidR="000D2438" w:rsidRPr="007F4ABF">
        <w:rPr>
          <w:rFonts w:asciiTheme="minorHAnsi" w:hAnsiTheme="minorHAnsi" w:cstheme="minorHAnsi"/>
          <w:b/>
          <w:bCs/>
        </w:rPr>
        <w:t xml:space="preserve"> </w:t>
      </w:r>
      <w:hyperlink r:id="rId16" w:history="1">
        <w:r w:rsidR="000D2438" w:rsidRPr="007F4ABF">
          <w:rPr>
            <w:rStyle w:val="Hypertextovprepojenie"/>
            <w:rFonts w:asciiTheme="minorHAnsi" w:hAnsiTheme="minorHAnsi" w:cstheme="minorHAnsi"/>
            <w:b/>
            <w:bCs/>
          </w:rPr>
          <w:t>https://www.mikulas.sk/udrzatelny-liptovsky-mikulas</w:t>
        </w:r>
      </w:hyperlink>
      <w:r w:rsidR="007D74B1" w:rsidRPr="007F4ABF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716819" w:rsidRPr="007F4ABF">
        <w:rPr>
          <w:rFonts w:asciiTheme="minorHAnsi" w:hAnsiTheme="minorHAnsi" w:cstheme="minorHAnsi"/>
          <w:b/>
          <w:bCs/>
          <w:color w:val="000000" w:themeColor="text1"/>
        </w:rPr>
        <w:t xml:space="preserve">, kde majú tému udržateľnosti </w:t>
      </w:r>
      <w:r w:rsidR="007F4ABF" w:rsidRPr="007F4ABF">
        <w:rPr>
          <w:rFonts w:asciiTheme="minorHAnsi" w:hAnsiTheme="minorHAnsi" w:cstheme="minorHAnsi"/>
          <w:b/>
          <w:bCs/>
          <w:color w:val="000000" w:themeColor="text1"/>
        </w:rPr>
        <w:t>s</w:t>
      </w:r>
      <w:r w:rsidR="00716819" w:rsidRPr="007F4ABF">
        <w:rPr>
          <w:rFonts w:asciiTheme="minorHAnsi" w:hAnsiTheme="minorHAnsi" w:cstheme="minorHAnsi"/>
          <w:b/>
          <w:bCs/>
          <w:color w:val="000000" w:themeColor="text1"/>
        </w:rPr>
        <w:t>pracovanú na veľmi dobrej úrovni. Udržateľným cestovným ruchom sa aktívne zaoberajú a ich aktivity môžeme hrdo propagovať aj v rámci projektu #ObjavUdržateľnéSlovensko.</w:t>
      </w:r>
    </w:p>
    <w:p w14:paraId="65E0330D" w14:textId="77777777" w:rsidR="00F1178B" w:rsidRPr="00956765" w:rsidRDefault="00F1178B" w:rsidP="000D2438">
      <w:pPr>
        <w:rPr>
          <w:rFonts w:asciiTheme="minorHAnsi" w:hAnsiTheme="minorHAnsi" w:cstheme="minorHAnsi"/>
          <w:color w:val="000000" w:themeColor="text1"/>
        </w:rPr>
      </w:pPr>
    </w:p>
    <w:p w14:paraId="65136518" w14:textId="77777777" w:rsidR="00F1178B" w:rsidRDefault="00F1178B" w:rsidP="00F1178B">
      <w:pPr>
        <w:pStyle w:val="Odsekzoznamu"/>
        <w:numPr>
          <w:ilvl w:val="0"/>
          <w:numId w:val="9"/>
        </w:numPr>
        <w:ind w:left="720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Podpora propagácie siete TIC </w:t>
      </w:r>
    </w:p>
    <w:p w14:paraId="341A2EB9" w14:textId="77777777" w:rsidR="00F1178B" w:rsidRDefault="00F1178B" w:rsidP="000D2438">
      <w:pPr>
        <w:pStyle w:val="Odsekzoznamu"/>
        <w:numPr>
          <w:ilvl w:val="0"/>
          <w:numId w:val="22"/>
        </w:num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Prostredníctvom web stránok a sociálnych sietí AiCES, jej členov a strategických partnerov. </w:t>
      </w:r>
    </w:p>
    <w:p w14:paraId="6B7F4359" w14:textId="4DBCC971" w:rsidR="00F1178B" w:rsidRPr="000D2438" w:rsidRDefault="007F4ABF" w:rsidP="003A426E">
      <w:pPr>
        <w:pStyle w:val="Odsekzoznamu"/>
        <w:tabs>
          <w:tab w:val="left" w:pos="851"/>
        </w:tabs>
        <w:ind w:left="720"/>
        <w:rPr>
          <w:rFonts w:asciiTheme="minorHAnsi" w:hAnsiTheme="minorHAnsi" w:cstheme="minorHAnsi"/>
          <w:b/>
          <w:color w:val="000000" w:themeColor="text1"/>
        </w:rPr>
      </w:pPr>
      <w:r w:rsidRPr="007F4ABF">
        <w:rPr>
          <w:rFonts w:asciiTheme="minorHAnsi" w:hAnsiTheme="minorHAnsi" w:cstheme="minorHAnsi"/>
          <w:b/>
          <w:bCs/>
          <w:szCs w:val="22"/>
        </w:rPr>
        <w:t>#ObjavUdržateľnéSlovensko</w:t>
      </w:r>
      <w:r w:rsidRPr="000D2438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BE6FED" w:rsidRPr="000D2438">
        <w:rPr>
          <w:rFonts w:asciiTheme="minorHAnsi" w:hAnsiTheme="minorHAnsi" w:cstheme="minorHAnsi"/>
          <w:b/>
          <w:color w:val="000000" w:themeColor="text1"/>
        </w:rPr>
        <w:t>#udrzatelneslovensko #praveslovenske #krasyslovenska</w:t>
      </w:r>
      <w:r w:rsidR="00D554EC" w:rsidRPr="000D2438">
        <w:rPr>
          <w:rFonts w:asciiTheme="minorHAnsi" w:hAnsiTheme="minorHAnsi" w:cstheme="minorHAnsi"/>
          <w:b/>
          <w:color w:val="000000" w:themeColor="text1"/>
        </w:rPr>
        <w:t xml:space="preserve"> #slovakiatravel</w:t>
      </w:r>
      <w:r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14:paraId="52187E40" w14:textId="77777777" w:rsidR="00956765" w:rsidRDefault="00956765" w:rsidP="00F1178B">
      <w:pPr>
        <w:tabs>
          <w:tab w:val="left" w:pos="851"/>
        </w:tabs>
        <w:rPr>
          <w:rFonts w:asciiTheme="minorHAnsi" w:hAnsiTheme="minorHAnsi" w:cstheme="minorHAnsi"/>
          <w:b/>
          <w:color w:val="000000" w:themeColor="text1"/>
        </w:rPr>
      </w:pPr>
    </w:p>
    <w:p w14:paraId="3AD238AA" w14:textId="27D8FAAB" w:rsidR="00956765" w:rsidRPr="00956765" w:rsidRDefault="000D2438" w:rsidP="000D2438">
      <w:pPr>
        <w:pStyle w:val="Obyajntext"/>
        <w:numPr>
          <w:ilvl w:val="0"/>
          <w:numId w:val="22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sk-SK"/>
        </w:rPr>
        <w:t xml:space="preserve">Kontakty TIC sú zverejnené aj na </w:t>
      </w:r>
      <w:r w:rsidR="00956765">
        <w:rPr>
          <w:rFonts w:asciiTheme="minorHAnsi" w:hAnsiTheme="minorHAnsi" w:cstheme="minorHAnsi"/>
          <w:sz w:val="22"/>
          <w:szCs w:val="22"/>
          <w:lang w:val="sk-SK"/>
        </w:rPr>
        <w:t xml:space="preserve">národnom portáli </w:t>
      </w:r>
      <w:hyperlink r:id="rId17" w:history="1">
        <w:r w:rsidR="00956765" w:rsidRPr="00244C12">
          <w:rPr>
            <w:rStyle w:val="Hypertextovprepojenie"/>
            <w:rFonts w:asciiTheme="minorHAnsi" w:hAnsiTheme="minorHAnsi" w:cstheme="minorHAnsi"/>
            <w:sz w:val="22"/>
            <w:szCs w:val="22"/>
            <w:lang w:val="sk-SK"/>
          </w:rPr>
          <w:t>www.slovakia.travel</w:t>
        </w:r>
      </w:hyperlink>
      <w:r w:rsidR="00956765">
        <w:rPr>
          <w:rFonts w:asciiTheme="minorHAnsi" w:hAnsiTheme="minorHAnsi" w:cstheme="minorHAnsi"/>
          <w:sz w:val="22"/>
          <w:szCs w:val="22"/>
          <w:lang w:val="sk-SK"/>
        </w:rPr>
        <w:t xml:space="preserve"> </w:t>
      </w:r>
    </w:p>
    <w:p w14:paraId="3122C34E" w14:textId="77777777" w:rsidR="00956765" w:rsidRPr="00956765" w:rsidRDefault="00956765" w:rsidP="000D2438">
      <w:pPr>
        <w:pStyle w:val="Odsekzoznamu"/>
        <w:numPr>
          <w:ilvl w:val="0"/>
          <w:numId w:val="22"/>
        </w:numPr>
        <w:jc w:val="left"/>
        <w:rPr>
          <w:rFonts w:asciiTheme="minorHAnsi" w:hAnsiTheme="minorHAnsi" w:cstheme="minorHAnsi"/>
          <w:szCs w:val="22"/>
        </w:rPr>
      </w:pPr>
      <w:r w:rsidRPr="00956765">
        <w:rPr>
          <w:rFonts w:asciiTheme="minorHAnsi" w:hAnsiTheme="minorHAnsi" w:cstheme="minorHAnsi"/>
          <w:szCs w:val="22"/>
        </w:rPr>
        <w:lastRenderedPageBreak/>
        <w:t xml:space="preserve">V časopise Krásy Slovenska je zverejňované logo AiCES, </w:t>
      </w:r>
      <w:hyperlink r:id="rId18" w:history="1">
        <w:r w:rsidRPr="00956765">
          <w:rPr>
            <w:rStyle w:val="Hypertextovprepojenie"/>
            <w:rFonts w:asciiTheme="minorHAnsi" w:hAnsiTheme="minorHAnsi" w:cstheme="minorHAnsi"/>
            <w:color w:val="auto"/>
            <w:szCs w:val="22"/>
          </w:rPr>
          <w:t>www.infoslovak.sk</w:t>
        </w:r>
      </w:hyperlink>
      <w:r w:rsidRPr="00956765">
        <w:rPr>
          <w:rFonts w:asciiTheme="minorHAnsi" w:hAnsiTheme="minorHAnsi" w:cstheme="minorHAnsi"/>
          <w:szCs w:val="22"/>
        </w:rPr>
        <w:t xml:space="preserve"> a </w:t>
      </w:r>
      <w:r w:rsidRPr="007F4ABF">
        <w:rPr>
          <w:rFonts w:asciiTheme="minorHAnsi" w:hAnsiTheme="minorHAnsi" w:cstheme="minorHAnsi"/>
          <w:b/>
          <w:bCs/>
          <w:szCs w:val="22"/>
        </w:rPr>
        <w:t>#ObjavUdržateľnéSlovensko</w:t>
      </w:r>
      <w:r w:rsidRPr="00956765">
        <w:rPr>
          <w:rFonts w:asciiTheme="minorHAnsi" w:hAnsiTheme="minorHAnsi" w:cstheme="minorHAnsi"/>
          <w:szCs w:val="22"/>
        </w:rPr>
        <w:t xml:space="preserve"> a p</w:t>
      </w:r>
      <w:r w:rsidRPr="00956765">
        <w:rPr>
          <w:rStyle w:val="Vrazn"/>
          <w:rFonts w:asciiTheme="minorHAnsi" w:hAnsiTheme="minorHAnsi" w:cstheme="minorHAnsi"/>
          <w:b w:val="0"/>
          <w:bCs w:val="0"/>
          <w:szCs w:val="22"/>
        </w:rPr>
        <w:t xml:space="preserve">ri článkoch a aktivitách Krás Slovenska v internetovom priestore bude zverejňovaný  </w:t>
      </w:r>
      <w:r w:rsidRPr="007F4ABF">
        <w:rPr>
          <w:rFonts w:asciiTheme="minorHAnsi" w:hAnsiTheme="minorHAnsi" w:cstheme="minorHAnsi"/>
          <w:b/>
          <w:bCs/>
          <w:szCs w:val="22"/>
        </w:rPr>
        <w:t>#ObjavUdržateľnéSlovensko.</w:t>
      </w:r>
      <w:r w:rsidRPr="00956765">
        <w:rPr>
          <w:rFonts w:asciiTheme="minorHAnsi" w:hAnsiTheme="minorHAnsi" w:cstheme="minorHAnsi"/>
          <w:szCs w:val="22"/>
        </w:rPr>
        <w:t xml:space="preserve"> </w:t>
      </w:r>
    </w:p>
    <w:p w14:paraId="1DAB5A8C" w14:textId="77777777" w:rsidR="00956765" w:rsidRPr="00956765" w:rsidRDefault="00956765" w:rsidP="000D2438">
      <w:pPr>
        <w:pStyle w:val="Odsekzoznamu"/>
        <w:numPr>
          <w:ilvl w:val="0"/>
          <w:numId w:val="22"/>
        </w:numPr>
        <w:jc w:val="left"/>
        <w:rPr>
          <w:rFonts w:asciiTheme="minorHAnsi" w:hAnsiTheme="minorHAnsi" w:cstheme="minorHAnsi"/>
          <w:szCs w:val="22"/>
        </w:rPr>
      </w:pPr>
      <w:r w:rsidRPr="00956765">
        <w:rPr>
          <w:rFonts w:asciiTheme="minorHAnsi" w:hAnsiTheme="minorHAnsi" w:cstheme="minorHAnsi"/>
          <w:szCs w:val="22"/>
        </w:rPr>
        <w:t xml:space="preserve">Vzájomné partnerstvo je zverejnené  na domovských stránkach partnerov  formou loga a odkazu na domovskú stránku partnera.  </w:t>
      </w:r>
    </w:p>
    <w:p w14:paraId="0F50FDBC" w14:textId="77777777" w:rsidR="00956765" w:rsidRPr="00261AEA" w:rsidRDefault="00956765" w:rsidP="00956765">
      <w:pPr>
        <w:pStyle w:val="Obyajntext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2E27B3B6" w14:textId="77777777" w:rsidR="00813A15" w:rsidRPr="00261AEA" w:rsidRDefault="00813A15" w:rsidP="000D2438">
      <w:pPr>
        <w:pStyle w:val="Obyajntext"/>
        <w:jc w:val="both"/>
        <w:rPr>
          <w:rFonts w:asciiTheme="minorHAnsi" w:hAnsiTheme="minorHAnsi" w:cstheme="minorHAnsi"/>
          <w:sz w:val="22"/>
          <w:szCs w:val="22"/>
        </w:rPr>
      </w:pPr>
    </w:p>
    <w:p w14:paraId="131A4AED" w14:textId="540EFEEE" w:rsidR="00233B8B" w:rsidRPr="00CC5D92" w:rsidRDefault="00233B8B" w:rsidP="000D2438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CC5D92">
        <w:rPr>
          <w:rFonts w:asciiTheme="minorHAnsi" w:hAnsiTheme="minorHAnsi" w:cstheme="minorHAnsi"/>
          <w:szCs w:val="22"/>
        </w:rPr>
        <w:t xml:space="preserve">V Liptovskom Mikuláši, </w:t>
      </w:r>
      <w:r w:rsidR="004F414E" w:rsidRPr="00CC5D92">
        <w:rPr>
          <w:rFonts w:asciiTheme="minorHAnsi" w:hAnsiTheme="minorHAnsi" w:cstheme="minorHAnsi"/>
          <w:szCs w:val="22"/>
        </w:rPr>
        <w:t>30</w:t>
      </w:r>
      <w:r w:rsidRPr="00CC5D92">
        <w:rPr>
          <w:rFonts w:asciiTheme="minorHAnsi" w:hAnsiTheme="minorHAnsi" w:cstheme="minorHAnsi"/>
          <w:szCs w:val="22"/>
        </w:rPr>
        <w:t>.</w:t>
      </w:r>
      <w:r w:rsidR="004F414E" w:rsidRPr="00CC5D92">
        <w:rPr>
          <w:rFonts w:asciiTheme="minorHAnsi" w:hAnsiTheme="minorHAnsi" w:cstheme="minorHAnsi"/>
          <w:szCs w:val="22"/>
        </w:rPr>
        <w:t xml:space="preserve"> </w:t>
      </w:r>
      <w:r w:rsidR="000D2438">
        <w:rPr>
          <w:rFonts w:asciiTheme="minorHAnsi" w:hAnsiTheme="minorHAnsi" w:cstheme="minorHAnsi"/>
          <w:szCs w:val="22"/>
        </w:rPr>
        <w:t>októbra</w:t>
      </w:r>
      <w:r w:rsidRPr="00CC5D92">
        <w:rPr>
          <w:rFonts w:asciiTheme="minorHAnsi" w:hAnsiTheme="minorHAnsi" w:cstheme="minorHAnsi"/>
          <w:szCs w:val="22"/>
        </w:rPr>
        <w:t xml:space="preserve"> 202</w:t>
      </w:r>
      <w:r w:rsidR="00956765">
        <w:rPr>
          <w:rFonts w:asciiTheme="minorHAnsi" w:hAnsiTheme="minorHAnsi" w:cstheme="minorHAnsi"/>
          <w:szCs w:val="22"/>
        </w:rPr>
        <w:t>3</w:t>
      </w:r>
    </w:p>
    <w:p w14:paraId="460AC08D" w14:textId="77777777" w:rsidR="009A3925" w:rsidRPr="00CC5D92" w:rsidRDefault="009A3925" w:rsidP="009C7701">
      <w:pPr>
        <w:ind w:left="426" w:hanging="142"/>
        <w:rPr>
          <w:rFonts w:asciiTheme="minorHAnsi" w:hAnsiTheme="minorHAnsi" w:cstheme="minorHAnsi"/>
          <w:szCs w:val="22"/>
        </w:rPr>
      </w:pPr>
    </w:p>
    <w:p w14:paraId="2589C1F5" w14:textId="1805F85B" w:rsidR="0009562D" w:rsidRPr="00CC5D92" w:rsidRDefault="009A3925" w:rsidP="003A426E">
      <w:pPr>
        <w:tabs>
          <w:tab w:val="left" w:pos="851"/>
        </w:tabs>
        <w:rPr>
          <w:rFonts w:asciiTheme="minorHAnsi" w:hAnsiTheme="minorHAnsi" w:cstheme="minorHAnsi"/>
          <w:szCs w:val="22"/>
        </w:rPr>
      </w:pPr>
      <w:r w:rsidRPr="00CC5D92">
        <w:rPr>
          <w:rFonts w:asciiTheme="minorHAnsi" w:hAnsiTheme="minorHAnsi" w:cstheme="minorHAnsi"/>
          <w:szCs w:val="22"/>
        </w:rPr>
        <w:t xml:space="preserve">Vypracoval: </w:t>
      </w:r>
      <w:r w:rsidR="00956765">
        <w:rPr>
          <w:rFonts w:asciiTheme="minorHAnsi" w:hAnsiTheme="minorHAnsi" w:cstheme="minorHAnsi"/>
          <w:szCs w:val="22"/>
        </w:rPr>
        <w:t>Rastislav Hudec</w:t>
      </w:r>
      <w:r w:rsidR="00A94FDF">
        <w:rPr>
          <w:rFonts w:asciiTheme="minorHAnsi" w:hAnsiTheme="minorHAnsi" w:cstheme="minorHAnsi"/>
          <w:szCs w:val="22"/>
        </w:rPr>
        <w:t xml:space="preserve">, prezident AiCES, </w:t>
      </w:r>
      <w:r w:rsidR="00911EA6" w:rsidRPr="00CC5D92">
        <w:rPr>
          <w:rFonts w:asciiTheme="minorHAnsi" w:hAnsiTheme="minorHAnsi" w:cstheme="minorHAnsi"/>
          <w:szCs w:val="22"/>
        </w:rPr>
        <w:t>Jana Piatková, členka správnej rady AiCES</w:t>
      </w:r>
    </w:p>
    <w:p w14:paraId="30E29A96" w14:textId="77777777" w:rsidR="00EF1971" w:rsidRPr="00CC5D92" w:rsidRDefault="00EF1971" w:rsidP="009C7701">
      <w:pPr>
        <w:tabs>
          <w:tab w:val="left" w:pos="851"/>
        </w:tabs>
        <w:ind w:left="426" w:hanging="142"/>
        <w:rPr>
          <w:rFonts w:asciiTheme="minorHAnsi" w:hAnsiTheme="minorHAnsi" w:cstheme="minorHAnsi"/>
          <w:szCs w:val="22"/>
        </w:rPr>
      </w:pPr>
    </w:p>
    <w:p w14:paraId="1BE4C2B9" w14:textId="77777777" w:rsidR="00EF4C99" w:rsidRPr="00CC5D92" w:rsidRDefault="00EF4C99">
      <w:pPr>
        <w:tabs>
          <w:tab w:val="left" w:pos="851"/>
        </w:tabs>
        <w:rPr>
          <w:rFonts w:asciiTheme="minorHAnsi" w:hAnsiTheme="minorHAnsi" w:cstheme="minorHAnsi"/>
          <w:szCs w:val="22"/>
        </w:rPr>
      </w:pPr>
    </w:p>
    <w:sectPr w:rsidR="00EF4C99" w:rsidRPr="00CC5D92" w:rsidSect="00A30F69">
      <w:headerReference w:type="first" r:id="rId19"/>
      <w:footerReference w:type="first" r:id="rId20"/>
      <w:pgSz w:w="11906" w:h="16838"/>
      <w:pgMar w:top="1021" w:right="1021" w:bottom="1021" w:left="1021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3D8EC" w14:textId="77777777" w:rsidR="00173F89" w:rsidRDefault="00173F89">
      <w:r>
        <w:separator/>
      </w:r>
    </w:p>
  </w:endnote>
  <w:endnote w:type="continuationSeparator" w:id="0">
    <w:p w14:paraId="7E091710" w14:textId="77777777" w:rsidR="00173F89" w:rsidRDefault="00173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15DFA" w14:textId="77777777" w:rsidR="00C12569" w:rsidRDefault="00C12569" w:rsidP="00A30F69">
    <w:pPr>
      <w:pStyle w:val="Pta"/>
      <w:jc w:val="right"/>
    </w:pPr>
  </w:p>
  <w:p w14:paraId="77EF1FCD" w14:textId="77777777" w:rsidR="00C12569" w:rsidRDefault="00C12569" w:rsidP="00A30F69">
    <w:pPr>
      <w:pStyle w:val="Pta"/>
    </w:pPr>
  </w:p>
  <w:p w14:paraId="2BA3EF77" w14:textId="77777777" w:rsidR="00C12569" w:rsidRDefault="00C1256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323C5" w14:textId="77777777" w:rsidR="00173F89" w:rsidRDefault="00173F89">
      <w:r>
        <w:separator/>
      </w:r>
    </w:p>
  </w:footnote>
  <w:footnote w:type="continuationSeparator" w:id="0">
    <w:p w14:paraId="1D96B001" w14:textId="77777777" w:rsidR="00173F89" w:rsidRDefault="00173F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DC4B8" w14:textId="77777777" w:rsidR="00C12569" w:rsidRDefault="00C12569" w:rsidP="00A30F69">
    <w:pPr>
      <w:pStyle w:val="Hlavika"/>
    </w:pPr>
  </w:p>
  <w:p w14:paraId="6870C3BF" w14:textId="77777777" w:rsidR="00C12569" w:rsidRDefault="00C125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D77B303"/>
    <w:multiLevelType w:val="hybridMultilevel"/>
    <w:tmpl w:val="D354BAD6"/>
    <w:lvl w:ilvl="0" w:tplc="1412402E">
      <w:start w:val="1"/>
      <w:numFmt w:val="bullet"/>
      <w:lvlText w:val=""/>
      <w:lvlJc w:val="left"/>
      <w:pPr>
        <w:tabs>
          <w:tab w:val="num" w:pos="704"/>
        </w:tabs>
        <w:ind w:left="704" w:hanging="360"/>
      </w:pPr>
      <w:rPr>
        <w:rFonts w:ascii="Symbol" w:hAnsi="Symbol" w:cs="Symbol" w:hint="default"/>
      </w:rPr>
    </w:lvl>
    <w:lvl w:ilvl="1" w:tplc="8752C622">
      <w:start w:val="1"/>
      <w:numFmt w:val="bullet"/>
      <w:lvlText w:val="o"/>
      <w:lvlJc w:val="left"/>
      <w:pPr>
        <w:tabs>
          <w:tab w:val="num" w:pos="1424"/>
        </w:tabs>
        <w:ind w:left="1424" w:hanging="360"/>
      </w:pPr>
      <w:rPr>
        <w:rFonts w:ascii="Courier New" w:hAnsi="Courier New" w:cs="Courier New" w:hint="default"/>
      </w:rPr>
    </w:lvl>
    <w:lvl w:ilvl="2" w:tplc="9F04CFC8">
      <w:start w:val="1"/>
      <w:numFmt w:val="bullet"/>
      <w:lvlText w:val=""/>
      <w:lvlJc w:val="left"/>
      <w:pPr>
        <w:tabs>
          <w:tab w:val="num" w:pos="2144"/>
        </w:tabs>
        <w:ind w:left="2144" w:hanging="360"/>
      </w:pPr>
      <w:rPr>
        <w:rFonts w:ascii="Wingdings" w:hAnsi="Wingdings" w:cs="Wingdings" w:hint="default"/>
      </w:rPr>
    </w:lvl>
    <w:lvl w:ilvl="3" w:tplc="A1524470">
      <w:start w:val="1"/>
      <w:numFmt w:val="bullet"/>
      <w:lvlText w:val=""/>
      <w:lvlJc w:val="left"/>
      <w:pPr>
        <w:tabs>
          <w:tab w:val="num" w:pos="2864"/>
        </w:tabs>
        <w:ind w:left="2864" w:hanging="360"/>
      </w:pPr>
      <w:rPr>
        <w:rFonts w:ascii="Symbol" w:hAnsi="Symbol" w:cs="Symbol" w:hint="default"/>
      </w:rPr>
    </w:lvl>
    <w:lvl w:ilvl="4" w:tplc="F092C83E">
      <w:start w:val="1"/>
      <w:numFmt w:val="bullet"/>
      <w:lvlText w:val="o"/>
      <w:lvlJc w:val="left"/>
      <w:pPr>
        <w:tabs>
          <w:tab w:val="num" w:pos="3584"/>
        </w:tabs>
        <w:ind w:left="3584" w:hanging="360"/>
      </w:pPr>
      <w:rPr>
        <w:rFonts w:ascii="Courier New" w:hAnsi="Courier New" w:cs="Courier New" w:hint="default"/>
      </w:rPr>
    </w:lvl>
    <w:lvl w:ilvl="5" w:tplc="650C0478">
      <w:start w:val="1"/>
      <w:numFmt w:val="bullet"/>
      <w:lvlText w:val=""/>
      <w:lvlJc w:val="left"/>
      <w:pPr>
        <w:tabs>
          <w:tab w:val="num" w:pos="4304"/>
        </w:tabs>
        <w:ind w:left="4304" w:hanging="360"/>
      </w:pPr>
      <w:rPr>
        <w:rFonts w:ascii="Wingdings" w:hAnsi="Wingdings" w:cs="Wingdings" w:hint="default"/>
      </w:rPr>
    </w:lvl>
    <w:lvl w:ilvl="6" w:tplc="EE028048">
      <w:start w:val="1"/>
      <w:numFmt w:val="bullet"/>
      <w:lvlText w:val=""/>
      <w:lvlJc w:val="left"/>
      <w:pPr>
        <w:tabs>
          <w:tab w:val="num" w:pos="5024"/>
        </w:tabs>
        <w:ind w:left="5024" w:hanging="360"/>
      </w:pPr>
      <w:rPr>
        <w:rFonts w:ascii="Symbol" w:hAnsi="Symbol" w:cs="Symbol" w:hint="default"/>
      </w:rPr>
    </w:lvl>
    <w:lvl w:ilvl="7" w:tplc="A6DA7492">
      <w:start w:val="1"/>
      <w:numFmt w:val="bullet"/>
      <w:lvlText w:val="o"/>
      <w:lvlJc w:val="left"/>
      <w:pPr>
        <w:tabs>
          <w:tab w:val="num" w:pos="5744"/>
        </w:tabs>
        <w:ind w:left="5744" w:hanging="360"/>
      </w:pPr>
      <w:rPr>
        <w:rFonts w:ascii="Courier New" w:hAnsi="Courier New" w:cs="Courier New" w:hint="default"/>
      </w:rPr>
    </w:lvl>
    <w:lvl w:ilvl="8" w:tplc="6C0EC3B8">
      <w:start w:val="1"/>
      <w:numFmt w:val="bullet"/>
      <w:lvlText w:val=""/>
      <w:lvlJc w:val="left"/>
      <w:pPr>
        <w:tabs>
          <w:tab w:val="num" w:pos="6464"/>
        </w:tabs>
        <w:ind w:left="646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C506C5"/>
    <w:multiLevelType w:val="hybridMultilevel"/>
    <w:tmpl w:val="AA260DA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A7FD2"/>
    <w:multiLevelType w:val="multilevel"/>
    <w:tmpl w:val="2222E312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0047AD"/>
    <w:multiLevelType w:val="hybridMultilevel"/>
    <w:tmpl w:val="4F3E8514"/>
    <w:lvl w:ilvl="0" w:tplc="041B0017">
      <w:start w:val="1"/>
      <w:numFmt w:val="lowerLetter"/>
      <w:lvlText w:val="%1)"/>
      <w:lvlJc w:val="left"/>
      <w:pPr>
        <w:ind w:left="80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21" w:hanging="360"/>
      </w:pPr>
    </w:lvl>
    <w:lvl w:ilvl="2" w:tplc="FFFFFFFF" w:tentative="1">
      <w:start w:val="1"/>
      <w:numFmt w:val="lowerRoman"/>
      <w:lvlText w:val="%3."/>
      <w:lvlJc w:val="right"/>
      <w:pPr>
        <w:ind w:left="2241" w:hanging="180"/>
      </w:pPr>
    </w:lvl>
    <w:lvl w:ilvl="3" w:tplc="FFFFFFFF" w:tentative="1">
      <w:start w:val="1"/>
      <w:numFmt w:val="decimal"/>
      <w:lvlText w:val="%4."/>
      <w:lvlJc w:val="left"/>
      <w:pPr>
        <w:ind w:left="2961" w:hanging="360"/>
      </w:pPr>
    </w:lvl>
    <w:lvl w:ilvl="4" w:tplc="FFFFFFFF" w:tentative="1">
      <w:start w:val="1"/>
      <w:numFmt w:val="lowerLetter"/>
      <w:lvlText w:val="%5."/>
      <w:lvlJc w:val="left"/>
      <w:pPr>
        <w:ind w:left="3681" w:hanging="360"/>
      </w:pPr>
    </w:lvl>
    <w:lvl w:ilvl="5" w:tplc="FFFFFFFF" w:tentative="1">
      <w:start w:val="1"/>
      <w:numFmt w:val="lowerRoman"/>
      <w:lvlText w:val="%6."/>
      <w:lvlJc w:val="right"/>
      <w:pPr>
        <w:ind w:left="4401" w:hanging="180"/>
      </w:pPr>
    </w:lvl>
    <w:lvl w:ilvl="6" w:tplc="FFFFFFFF" w:tentative="1">
      <w:start w:val="1"/>
      <w:numFmt w:val="decimal"/>
      <w:lvlText w:val="%7."/>
      <w:lvlJc w:val="left"/>
      <w:pPr>
        <w:ind w:left="5121" w:hanging="360"/>
      </w:pPr>
    </w:lvl>
    <w:lvl w:ilvl="7" w:tplc="FFFFFFFF" w:tentative="1">
      <w:start w:val="1"/>
      <w:numFmt w:val="lowerLetter"/>
      <w:lvlText w:val="%8."/>
      <w:lvlJc w:val="left"/>
      <w:pPr>
        <w:ind w:left="5841" w:hanging="360"/>
      </w:pPr>
    </w:lvl>
    <w:lvl w:ilvl="8" w:tplc="FFFFFFFF" w:tentative="1">
      <w:start w:val="1"/>
      <w:numFmt w:val="lowerRoman"/>
      <w:lvlText w:val="%9."/>
      <w:lvlJc w:val="right"/>
      <w:pPr>
        <w:ind w:left="6561" w:hanging="180"/>
      </w:pPr>
    </w:lvl>
  </w:abstractNum>
  <w:abstractNum w:abstractNumId="4" w15:restartNumberingAfterBreak="0">
    <w:nsid w:val="23E8220B"/>
    <w:multiLevelType w:val="hybridMultilevel"/>
    <w:tmpl w:val="D4122EA8"/>
    <w:lvl w:ilvl="0" w:tplc="8E3ADB9E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9032AB"/>
    <w:multiLevelType w:val="hybridMultilevel"/>
    <w:tmpl w:val="F9DAC5D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16B46"/>
    <w:multiLevelType w:val="hybridMultilevel"/>
    <w:tmpl w:val="5C0A895C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DD7A2A"/>
    <w:multiLevelType w:val="hybridMultilevel"/>
    <w:tmpl w:val="A14C92C8"/>
    <w:lvl w:ilvl="0" w:tplc="041B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64E6CEB"/>
    <w:multiLevelType w:val="hybridMultilevel"/>
    <w:tmpl w:val="4CFCE4F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0C09B3"/>
    <w:multiLevelType w:val="hybridMultilevel"/>
    <w:tmpl w:val="117035E0"/>
    <w:lvl w:ilvl="0" w:tplc="4A3ADF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574CA7"/>
    <w:multiLevelType w:val="hybridMultilevel"/>
    <w:tmpl w:val="E5B2892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EB610A"/>
    <w:multiLevelType w:val="hybridMultilevel"/>
    <w:tmpl w:val="644631C6"/>
    <w:lvl w:ilvl="0" w:tplc="1B5040FC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B716A0"/>
    <w:multiLevelType w:val="hybridMultilevel"/>
    <w:tmpl w:val="6E9E25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25980"/>
    <w:multiLevelType w:val="hybridMultilevel"/>
    <w:tmpl w:val="AEEE4E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3E1FFA"/>
    <w:multiLevelType w:val="hybridMultilevel"/>
    <w:tmpl w:val="F71A3E3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0457AF"/>
    <w:multiLevelType w:val="hybridMultilevel"/>
    <w:tmpl w:val="7E7272BE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5D6E33"/>
    <w:multiLevelType w:val="hybridMultilevel"/>
    <w:tmpl w:val="9C32B37A"/>
    <w:lvl w:ilvl="0" w:tplc="A858ADA2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B9A05E8"/>
    <w:multiLevelType w:val="hybridMultilevel"/>
    <w:tmpl w:val="219255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012E25"/>
    <w:multiLevelType w:val="hybridMultilevel"/>
    <w:tmpl w:val="0E3A42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761815"/>
    <w:multiLevelType w:val="hybridMultilevel"/>
    <w:tmpl w:val="A41C408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0510887">
    <w:abstractNumId w:val="0"/>
  </w:num>
  <w:num w:numId="2" w16cid:durableId="748423764">
    <w:abstractNumId w:val="6"/>
  </w:num>
  <w:num w:numId="3" w16cid:durableId="2042246439">
    <w:abstractNumId w:val="7"/>
  </w:num>
  <w:num w:numId="4" w16cid:durableId="1689021110">
    <w:abstractNumId w:val="9"/>
  </w:num>
  <w:num w:numId="5" w16cid:durableId="802583564">
    <w:abstractNumId w:val="15"/>
  </w:num>
  <w:num w:numId="6" w16cid:durableId="1261641102">
    <w:abstractNumId w:val="1"/>
  </w:num>
  <w:num w:numId="7" w16cid:durableId="65305795">
    <w:abstractNumId w:val="3"/>
  </w:num>
  <w:num w:numId="8" w16cid:durableId="727535787">
    <w:abstractNumId w:val="14"/>
  </w:num>
  <w:num w:numId="9" w16cid:durableId="167911319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83296696">
    <w:abstractNumId w:val="16"/>
  </w:num>
  <w:num w:numId="11" w16cid:durableId="1881045786">
    <w:abstractNumId w:val="12"/>
  </w:num>
  <w:num w:numId="12" w16cid:durableId="430440941">
    <w:abstractNumId w:val="17"/>
  </w:num>
  <w:num w:numId="13" w16cid:durableId="1040589259">
    <w:abstractNumId w:val="8"/>
  </w:num>
  <w:num w:numId="14" w16cid:durableId="113182468">
    <w:abstractNumId w:val="11"/>
  </w:num>
  <w:num w:numId="15" w16cid:durableId="928658886">
    <w:abstractNumId w:val="16"/>
  </w:num>
  <w:num w:numId="16" w16cid:durableId="753236358">
    <w:abstractNumId w:val="10"/>
  </w:num>
  <w:num w:numId="17" w16cid:durableId="331612756">
    <w:abstractNumId w:val="5"/>
  </w:num>
  <w:num w:numId="18" w16cid:durableId="515777986">
    <w:abstractNumId w:val="4"/>
  </w:num>
  <w:num w:numId="19" w16cid:durableId="560210951">
    <w:abstractNumId w:val="19"/>
  </w:num>
  <w:num w:numId="20" w16cid:durableId="1126043179">
    <w:abstractNumId w:val="2"/>
  </w:num>
  <w:num w:numId="21" w16cid:durableId="1194270120">
    <w:abstractNumId w:val="13"/>
  </w:num>
  <w:num w:numId="22" w16cid:durableId="660234015">
    <w:abstractNumId w:val="1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CDF"/>
    <w:rsid w:val="000014F4"/>
    <w:rsid w:val="0000502C"/>
    <w:rsid w:val="00005E47"/>
    <w:rsid w:val="000111C4"/>
    <w:rsid w:val="000132DD"/>
    <w:rsid w:val="000146AC"/>
    <w:rsid w:val="00020954"/>
    <w:rsid w:val="00022061"/>
    <w:rsid w:val="00025018"/>
    <w:rsid w:val="000251C7"/>
    <w:rsid w:val="0003486D"/>
    <w:rsid w:val="0003532D"/>
    <w:rsid w:val="000457D0"/>
    <w:rsid w:val="000475B2"/>
    <w:rsid w:val="00047C2C"/>
    <w:rsid w:val="000506C1"/>
    <w:rsid w:val="0005187D"/>
    <w:rsid w:val="00060DEA"/>
    <w:rsid w:val="00065C05"/>
    <w:rsid w:val="000703F5"/>
    <w:rsid w:val="0007537D"/>
    <w:rsid w:val="00077238"/>
    <w:rsid w:val="00082C25"/>
    <w:rsid w:val="0008490C"/>
    <w:rsid w:val="00084DDC"/>
    <w:rsid w:val="00085D9B"/>
    <w:rsid w:val="00090776"/>
    <w:rsid w:val="00092659"/>
    <w:rsid w:val="0009562D"/>
    <w:rsid w:val="00096FE2"/>
    <w:rsid w:val="000A0BA1"/>
    <w:rsid w:val="000A62C0"/>
    <w:rsid w:val="000B2EB4"/>
    <w:rsid w:val="000B6635"/>
    <w:rsid w:val="000B7368"/>
    <w:rsid w:val="000B79AE"/>
    <w:rsid w:val="000C13E6"/>
    <w:rsid w:val="000C454B"/>
    <w:rsid w:val="000C6ADA"/>
    <w:rsid w:val="000D2438"/>
    <w:rsid w:val="000D4064"/>
    <w:rsid w:val="000D63FA"/>
    <w:rsid w:val="000E0D28"/>
    <w:rsid w:val="000E61D4"/>
    <w:rsid w:val="000F0744"/>
    <w:rsid w:val="000F1AC4"/>
    <w:rsid w:val="000F7AD7"/>
    <w:rsid w:val="001049A9"/>
    <w:rsid w:val="00107709"/>
    <w:rsid w:val="00107ACF"/>
    <w:rsid w:val="00110359"/>
    <w:rsid w:val="00113872"/>
    <w:rsid w:val="00113ADD"/>
    <w:rsid w:val="00117177"/>
    <w:rsid w:val="001222FD"/>
    <w:rsid w:val="001238CB"/>
    <w:rsid w:val="00126B57"/>
    <w:rsid w:val="001311BE"/>
    <w:rsid w:val="00132E13"/>
    <w:rsid w:val="00133369"/>
    <w:rsid w:val="001343BC"/>
    <w:rsid w:val="001352C5"/>
    <w:rsid w:val="0013638D"/>
    <w:rsid w:val="00140930"/>
    <w:rsid w:val="0015644E"/>
    <w:rsid w:val="00162730"/>
    <w:rsid w:val="00166C7E"/>
    <w:rsid w:val="00171DD8"/>
    <w:rsid w:val="0017386C"/>
    <w:rsid w:val="00173F89"/>
    <w:rsid w:val="00175EF7"/>
    <w:rsid w:val="00177B4B"/>
    <w:rsid w:val="0018096C"/>
    <w:rsid w:val="0018145E"/>
    <w:rsid w:val="0018241A"/>
    <w:rsid w:val="00184580"/>
    <w:rsid w:val="00184A11"/>
    <w:rsid w:val="00194CE3"/>
    <w:rsid w:val="001A1CF7"/>
    <w:rsid w:val="001A41DD"/>
    <w:rsid w:val="001A5254"/>
    <w:rsid w:val="001A7462"/>
    <w:rsid w:val="001A7484"/>
    <w:rsid w:val="001C1299"/>
    <w:rsid w:val="001C12E0"/>
    <w:rsid w:val="001C27EF"/>
    <w:rsid w:val="001C54CA"/>
    <w:rsid w:val="001C6DC9"/>
    <w:rsid w:val="001C751E"/>
    <w:rsid w:val="001C78AA"/>
    <w:rsid w:val="001D1187"/>
    <w:rsid w:val="001D7725"/>
    <w:rsid w:val="001E00D6"/>
    <w:rsid w:val="001E0ABB"/>
    <w:rsid w:val="001E16EB"/>
    <w:rsid w:val="001E2332"/>
    <w:rsid w:val="001F232D"/>
    <w:rsid w:val="001F26D5"/>
    <w:rsid w:val="001F78F9"/>
    <w:rsid w:val="00200887"/>
    <w:rsid w:val="00201A0E"/>
    <w:rsid w:val="002039E2"/>
    <w:rsid w:val="00205AA5"/>
    <w:rsid w:val="00206C19"/>
    <w:rsid w:val="0021197A"/>
    <w:rsid w:val="00213E16"/>
    <w:rsid w:val="00223D9B"/>
    <w:rsid w:val="00225BC1"/>
    <w:rsid w:val="00225BF4"/>
    <w:rsid w:val="002264C1"/>
    <w:rsid w:val="00232DB0"/>
    <w:rsid w:val="00233B8B"/>
    <w:rsid w:val="0023488B"/>
    <w:rsid w:val="00236640"/>
    <w:rsid w:val="0023675A"/>
    <w:rsid w:val="002434BD"/>
    <w:rsid w:val="00253498"/>
    <w:rsid w:val="00255E3A"/>
    <w:rsid w:val="00255E3F"/>
    <w:rsid w:val="0025661D"/>
    <w:rsid w:val="00260AE0"/>
    <w:rsid w:val="00261AEA"/>
    <w:rsid w:val="002626FA"/>
    <w:rsid w:val="002658B0"/>
    <w:rsid w:val="0027252B"/>
    <w:rsid w:val="0027353E"/>
    <w:rsid w:val="002776CF"/>
    <w:rsid w:val="00283E33"/>
    <w:rsid w:val="00285F80"/>
    <w:rsid w:val="0029026B"/>
    <w:rsid w:val="00292540"/>
    <w:rsid w:val="002938F2"/>
    <w:rsid w:val="00295E50"/>
    <w:rsid w:val="0029664B"/>
    <w:rsid w:val="002A3BF2"/>
    <w:rsid w:val="002A4B46"/>
    <w:rsid w:val="002B04C4"/>
    <w:rsid w:val="002B770F"/>
    <w:rsid w:val="002C3A6B"/>
    <w:rsid w:val="002C3D72"/>
    <w:rsid w:val="002C454B"/>
    <w:rsid w:val="002D41FF"/>
    <w:rsid w:val="002D44C3"/>
    <w:rsid w:val="002E414E"/>
    <w:rsid w:val="002F1463"/>
    <w:rsid w:val="002F3EE6"/>
    <w:rsid w:val="002F5738"/>
    <w:rsid w:val="002F5F67"/>
    <w:rsid w:val="00300BDD"/>
    <w:rsid w:val="00307BCF"/>
    <w:rsid w:val="00315A56"/>
    <w:rsid w:val="00317A5F"/>
    <w:rsid w:val="00324247"/>
    <w:rsid w:val="0032561A"/>
    <w:rsid w:val="00326B59"/>
    <w:rsid w:val="00327832"/>
    <w:rsid w:val="00327DC8"/>
    <w:rsid w:val="00330073"/>
    <w:rsid w:val="00330F31"/>
    <w:rsid w:val="00331642"/>
    <w:rsid w:val="00333649"/>
    <w:rsid w:val="00335B11"/>
    <w:rsid w:val="00341CDF"/>
    <w:rsid w:val="003447EC"/>
    <w:rsid w:val="00352FE5"/>
    <w:rsid w:val="0035399C"/>
    <w:rsid w:val="003709F7"/>
    <w:rsid w:val="003737C4"/>
    <w:rsid w:val="00376872"/>
    <w:rsid w:val="00376ECD"/>
    <w:rsid w:val="0038385C"/>
    <w:rsid w:val="00385A25"/>
    <w:rsid w:val="003907F9"/>
    <w:rsid w:val="00390980"/>
    <w:rsid w:val="003A14AB"/>
    <w:rsid w:val="003A426E"/>
    <w:rsid w:val="003A5FBD"/>
    <w:rsid w:val="003A6113"/>
    <w:rsid w:val="003B420A"/>
    <w:rsid w:val="003B6160"/>
    <w:rsid w:val="003B71B0"/>
    <w:rsid w:val="003B7C5E"/>
    <w:rsid w:val="003C15EF"/>
    <w:rsid w:val="003C30B6"/>
    <w:rsid w:val="003C64E0"/>
    <w:rsid w:val="003C6D51"/>
    <w:rsid w:val="003D4D88"/>
    <w:rsid w:val="003D7A9B"/>
    <w:rsid w:val="003E69CA"/>
    <w:rsid w:val="003F1FDE"/>
    <w:rsid w:val="003F2175"/>
    <w:rsid w:val="003F3876"/>
    <w:rsid w:val="003F510B"/>
    <w:rsid w:val="0040011B"/>
    <w:rsid w:val="004053AC"/>
    <w:rsid w:val="00410E52"/>
    <w:rsid w:val="00413139"/>
    <w:rsid w:val="00416E5D"/>
    <w:rsid w:val="004220A6"/>
    <w:rsid w:val="00424764"/>
    <w:rsid w:val="00425342"/>
    <w:rsid w:val="004273D4"/>
    <w:rsid w:val="0043346C"/>
    <w:rsid w:val="0043712E"/>
    <w:rsid w:val="0043718A"/>
    <w:rsid w:val="00443970"/>
    <w:rsid w:val="00444BDD"/>
    <w:rsid w:val="00445012"/>
    <w:rsid w:val="00445028"/>
    <w:rsid w:val="00445DBB"/>
    <w:rsid w:val="004467FF"/>
    <w:rsid w:val="00454502"/>
    <w:rsid w:val="004553A1"/>
    <w:rsid w:val="00457891"/>
    <w:rsid w:val="00460CF6"/>
    <w:rsid w:val="00465867"/>
    <w:rsid w:val="00467DDF"/>
    <w:rsid w:val="004749A7"/>
    <w:rsid w:val="00477BA4"/>
    <w:rsid w:val="00482C8B"/>
    <w:rsid w:val="00485EDD"/>
    <w:rsid w:val="00486A17"/>
    <w:rsid w:val="00487ABC"/>
    <w:rsid w:val="00493C37"/>
    <w:rsid w:val="00494B3F"/>
    <w:rsid w:val="0049628F"/>
    <w:rsid w:val="004A03EB"/>
    <w:rsid w:val="004A1979"/>
    <w:rsid w:val="004A1EE6"/>
    <w:rsid w:val="004A5545"/>
    <w:rsid w:val="004A72C2"/>
    <w:rsid w:val="004B03E3"/>
    <w:rsid w:val="004B0E95"/>
    <w:rsid w:val="004B167C"/>
    <w:rsid w:val="004B342B"/>
    <w:rsid w:val="004B37DB"/>
    <w:rsid w:val="004B3D19"/>
    <w:rsid w:val="004B5349"/>
    <w:rsid w:val="004C3383"/>
    <w:rsid w:val="004C3FCF"/>
    <w:rsid w:val="004D0B62"/>
    <w:rsid w:val="004D5FD7"/>
    <w:rsid w:val="004E4D33"/>
    <w:rsid w:val="004F0412"/>
    <w:rsid w:val="004F414E"/>
    <w:rsid w:val="004F525E"/>
    <w:rsid w:val="004F6B4D"/>
    <w:rsid w:val="0050092B"/>
    <w:rsid w:val="005040DF"/>
    <w:rsid w:val="00511589"/>
    <w:rsid w:val="00513579"/>
    <w:rsid w:val="00517003"/>
    <w:rsid w:val="00517514"/>
    <w:rsid w:val="0051782D"/>
    <w:rsid w:val="00523575"/>
    <w:rsid w:val="005252A1"/>
    <w:rsid w:val="00531B7D"/>
    <w:rsid w:val="00535327"/>
    <w:rsid w:val="005368F9"/>
    <w:rsid w:val="00542671"/>
    <w:rsid w:val="00550D1D"/>
    <w:rsid w:val="005525A2"/>
    <w:rsid w:val="00552A04"/>
    <w:rsid w:val="00554093"/>
    <w:rsid w:val="00562587"/>
    <w:rsid w:val="00565836"/>
    <w:rsid w:val="00565A90"/>
    <w:rsid w:val="00572F6D"/>
    <w:rsid w:val="0057497F"/>
    <w:rsid w:val="0057572A"/>
    <w:rsid w:val="005765BA"/>
    <w:rsid w:val="005767EA"/>
    <w:rsid w:val="005777C8"/>
    <w:rsid w:val="00580E11"/>
    <w:rsid w:val="005818E6"/>
    <w:rsid w:val="005826F8"/>
    <w:rsid w:val="00582C6F"/>
    <w:rsid w:val="005862E2"/>
    <w:rsid w:val="00586447"/>
    <w:rsid w:val="0059011E"/>
    <w:rsid w:val="00595885"/>
    <w:rsid w:val="005B05B7"/>
    <w:rsid w:val="005B374E"/>
    <w:rsid w:val="005C3CF7"/>
    <w:rsid w:val="005C5761"/>
    <w:rsid w:val="005D1FC8"/>
    <w:rsid w:val="005D3E04"/>
    <w:rsid w:val="005D4682"/>
    <w:rsid w:val="005D4B9C"/>
    <w:rsid w:val="005D524D"/>
    <w:rsid w:val="005D72E9"/>
    <w:rsid w:val="005E08C6"/>
    <w:rsid w:val="005E3920"/>
    <w:rsid w:val="005E3A0D"/>
    <w:rsid w:val="005E7BC9"/>
    <w:rsid w:val="005F00A3"/>
    <w:rsid w:val="005F116A"/>
    <w:rsid w:val="005F479B"/>
    <w:rsid w:val="005F6E77"/>
    <w:rsid w:val="00602865"/>
    <w:rsid w:val="00602C90"/>
    <w:rsid w:val="00604EBD"/>
    <w:rsid w:val="00614898"/>
    <w:rsid w:val="00616B3D"/>
    <w:rsid w:val="0062592C"/>
    <w:rsid w:val="00625D53"/>
    <w:rsid w:val="0062627C"/>
    <w:rsid w:val="00632673"/>
    <w:rsid w:val="006327C5"/>
    <w:rsid w:val="00632C11"/>
    <w:rsid w:val="00636C67"/>
    <w:rsid w:val="00640DFF"/>
    <w:rsid w:val="006418C5"/>
    <w:rsid w:val="0065734B"/>
    <w:rsid w:val="00657E20"/>
    <w:rsid w:val="00661649"/>
    <w:rsid w:val="0066399D"/>
    <w:rsid w:val="00663C77"/>
    <w:rsid w:val="00670F74"/>
    <w:rsid w:val="00674B01"/>
    <w:rsid w:val="00684EF9"/>
    <w:rsid w:val="006926E1"/>
    <w:rsid w:val="00692AAB"/>
    <w:rsid w:val="00692F6B"/>
    <w:rsid w:val="00695D30"/>
    <w:rsid w:val="00697929"/>
    <w:rsid w:val="006A1274"/>
    <w:rsid w:val="006A48DE"/>
    <w:rsid w:val="006A5644"/>
    <w:rsid w:val="006A75A4"/>
    <w:rsid w:val="006B2CB0"/>
    <w:rsid w:val="006B364E"/>
    <w:rsid w:val="006B4D8C"/>
    <w:rsid w:val="006C1551"/>
    <w:rsid w:val="006C6D05"/>
    <w:rsid w:val="006D2053"/>
    <w:rsid w:val="006D3216"/>
    <w:rsid w:val="006D4307"/>
    <w:rsid w:val="006E126A"/>
    <w:rsid w:val="006E33C2"/>
    <w:rsid w:val="006E6562"/>
    <w:rsid w:val="006F76F7"/>
    <w:rsid w:val="0071434B"/>
    <w:rsid w:val="00716819"/>
    <w:rsid w:val="007174B3"/>
    <w:rsid w:val="00722D61"/>
    <w:rsid w:val="00723990"/>
    <w:rsid w:val="00723CC2"/>
    <w:rsid w:val="00730315"/>
    <w:rsid w:val="00731C9A"/>
    <w:rsid w:val="00731CBF"/>
    <w:rsid w:val="00732455"/>
    <w:rsid w:val="00734A46"/>
    <w:rsid w:val="007427D6"/>
    <w:rsid w:val="00745588"/>
    <w:rsid w:val="00753E8C"/>
    <w:rsid w:val="00753EC6"/>
    <w:rsid w:val="0075417D"/>
    <w:rsid w:val="007552A2"/>
    <w:rsid w:val="00763271"/>
    <w:rsid w:val="00766052"/>
    <w:rsid w:val="007679CD"/>
    <w:rsid w:val="00776419"/>
    <w:rsid w:val="00777A1D"/>
    <w:rsid w:val="00777B37"/>
    <w:rsid w:val="007856DF"/>
    <w:rsid w:val="007868EA"/>
    <w:rsid w:val="007923BB"/>
    <w:rsid w:val="007923D3"/>
    <w:rsid w:val="0079603C"/>
    <w:rsid w:val="0079649B"/>
    <w:rsid w:val="0079659B"/>
    <w:rsid w:val="00797163"/>
    <w:rsid w:val="007972EE"/>
    <w:rsid w:val="007A0C34"/>
    <w:rsid w:val="007A0C96"/>
    <w:rsid w:val="007A10DE"/>
    <w:rsid w:val="007A2C9F"/>
    <w:rsid w:val="007A72ED"/>
    <w:rsid w:val="007B2B06"/>
    <w:rsid w:val="007B6E38"/>
    <w:rsid w:val="007C06BC"/>
    <w:rsid w:val="007C25B5"/>
    <w:rsid w:val="007C43DC"/>
    <w:rsid w:val="007D70DD"/>
    <w:rsid w:val="007D74B1"/>
    <w:rsid w:val="007E258E"/>
    <w:rsid w:val="007E3ED3"/>
    <w:rsid w:val="007F3586"/>
    <w:rsid w:val="007F39FF"/>
    <w:rsid w:val="007F3E5C"/>
    <w:rsid w:val="007F4ABF"/>
    <w:rsid w:val="007F6904"/>
    <w:rsid w:val="007F7355"/>
    <w:rsid w:val="00807C00"/>
    <w:rsid w:val="008104E0"/>
    <w:rsid w:val="008105B8"/>
    <w:rsid w:val="00812CF4"/>
    <w:rsid w:val="00813A15"/>
    <w:rsid w:val="008216FD"/>
    <w:rsid w:val="0082657C"/>
    <w:rsid w:val="0083445F"/>
    <w:rsid w:val="00834624"/>
    <w:rsid w:val="00835107"/>
    <w:rsid w:val="00835C41"/>
    <w:rsid w:val="008363EC"/>
    <w:rsid w:val="00836E79"/>
    <w:rsid w:val="00841CC9"/>
    <w:rsid w:val="00846FF2"/>
    <w:rsid w:val="008632D9"/>
    <w:rsid w:val="008655B4"/>
    <w:rsid w:val="00865798"/>
    <w:rsid w:val="008725E6"/>
    <w:rsid w:val="00874EA6"/>
    <w:rsid w:val="00876A3E"/>
    <w:rsid w:val="008836BF"/>
    <w:rsid w:val="008845BF"/>
    <w:rsid w:val="00885C8E"/>
    <w:rsid w:val="00886A8C"/>
    <w:rsid w:val="00887A05"/>
    <w:rsid w:val="0089132B"/>
    <w:rsid w:val="008947F1"/>
    <w:rsid w:val="00897945"/>
    <w:rsid w:val="008A2060"/>
    <w:rsid w:val="008A20C9"/>
    <w:rsid w:val="008A4CAB"/>
    <w:rsid w:val="008A72D3"/>
    <w:rsid w:val="008B0786"/>
    <w:rsid w:val="008B0AEE"/>
    <w:rsid w:val="008B1F0F"/>
    <w:rsid w:val="008B2E30"/>
    <w:rsid w:val="008C095E"/>
    <w:rsid w:val="008C2356"/>
    <w:rsid w:val="008C6301"/>
    <w:rsid w:val="008C65C9"/>
    <w:rsid w:val="008D5945"/>
    <w:rsid w:val="008D5CD0"/>
    <w:rsid w:val="008D674F"/>
    <w:rsid w:val="008E3B74"/>
    <w:rsid w:val="008E6946"/>
    <w:rsid w:val="008E6952"/>
    <w:rsid w:val="00900F44"/>
    <w:rsid w:val="00904355"/>
    <w:rsid w:val="00906A69"/>
    <w:rsid w:val="009106B0"/>
    <w:rsid w:val="00910902"/>
    <w:rsid w:val="0091109D"/>
    <w:rsid w:val="00911EA6"/>
    <w:rsid w:val="009134D7"/>
    <w:rsid w:val="009157A2"/>
    <w:rsid w:val="009160EB"/>
    <w:rsid w:val="0091759D"/>
    <w:rsid w:val="00922D00"/>
    <w:rsid w:val="0094250F"/>
    <w:rsid w:val="00943088"/>
    <w:rsid w:val="00952CCF"/>
    <w:rsid w:val="0095379A"/>
    <w:rsid w:val="0095614A"/>
    <w:rsid w:val="00956765"/>
    <w:rsid w:val="009577A7"/>
    <w:rsid w:val="00960EA0"/>
    <w:rsid w:val="0096484F"/>
    <w:rsid w:val="00964F6E"/>
    <w:rsid w:val="00966E7A"/>
    <w:rsid w:val="009709F7"/>
    <w:rsid w:val="009812D5"/>
    <w:rsid w:val="00984BF7"/>
    <w:rsid w:val="00986071"/>
    <w:rsid w:val="00990A22"/>
    <w:rsid w:val="009928A9"/>
    <w:rsid w:val="00995760"/>
    <w:rsid w:val="0099576E"/>
    <w:rsid w:val="009972F8"/>
    <w:rsid w:val="009A0981"/>
    <w:rsid w:val="009A34F9"/>
    <w:rsid w:val="009A3925"/>
    <w:rsid w:val="009A3F8D"/>
    <w:rsid w:val="009A3FE3"/>
    <w:rsid w:val="009A6755"/>
    <w:rsid w:val="009A7C4E"/>
    <w:rsid w:val="009B0318"/>
    <w:rsid w:val="009B19AF"/>
    <w:rsid w:val="009C0067"/>
    <w:rsid w:val="009C4231"/>
    <w:rsid w:val="009C49BE"/>
    <w:rsid w:val="009C7701"/>
    <w:rsid w:val="009D0843"/>
    <w:rsid w:val="009D27BF"/>
    <w:rsid w:val="009D2C46"/>
    <w:rsid w:val="009F085A"/>
    <w:rsid w:val="009F0B02"/>
    <w:rsid w:val="009F60FC"/>
    <w:rsid w:val="009F6C2C"/>
    <w:rsid w:val="00A026B8"/>
    <w:rsid w:val="00A03437"/>
    <w:rsid w:val="00A15EF9"/>
    <w:rsid w:val="00A16DE1"/>
    <w:rsid w:val="00A1725B"/>
    <w:rsid w:val="00A1751A"/>
    <w:rsid w:val="00A17846"/>
    <w:rsid w:val="00A179CB"/>
    <w:rsid w:val="00A23732"/>
    <w:rsid w:val="00A27086"/>
    <w:rsid w:val="00A30F69"/>
    <w:rsid w:val="00A316BD"/>
    <w:rsid w:val="00A337E2"/>
    <w:rsid w:val="00A417C6"/>
    <w:rsid w:val="00A41C48"/>
    <w:rsid w:val="00A4218E"/>
    <w:rsid w:val="00A461BB"/>
    <w:rsid w:val="00A47C7A"/>
    <w:rsid w:val="00A5009E"/>
    <w:rsid w:val="00A62591"/>
    <w:rsid w:val="00A705C5"/>
    <w:rsid w:val="00A72EF6"/>
    <w:rsid w:val="00A75831"/>
    <w:rsid w:val="00A75905"/>
    <w:rsid w:val="00A77138"/>
    <w:rsid w:val="00A823E8"/>
    <w:rsid w:val="00A84859"/>
    <w:rsid w:val="00A849AB"/>
    <w:rsid w:val="00A92E37"/>
    <w:rsid w:val="00A938D5"/>
    <w:rsid w:val="00A94FDF"/>
    <w:rsid w:val="00AA065C"/>
    <w:rsid w:val="00AA5B1B"/>
    <w:rsid w:val="00AB2770"/>
    <w:rsid w:val="00AB4244"/>
    <w:rsid w:val="00AC2583"/>
    <w:rsid w:val="00AC63D7"/>
    <w:rsid w:val="00AC7A2A"/>
    <w:rsid w:val="00AD5700"/>
    <w:rsid w:val="00AE1EFB"/>
    <w:rsid w:val="00AF6EF4"/>
    <w:rsid w:val="00AF7B93"/>
    <w:rsid w:val="00B02CDC"/>
    <w:rsid w:val="00B040E2"/>
    <w:rsid w:val="00B04CB8"/>
    <w:rsid w:val="00B13BAC"/>
    <w:rsid w:val="00B34A8F"/>
    <w:rsid w:val="00B34BD4"/>
    <w:rsid w:val="00B3591A"/>
    <w:rsid w:val="00B40920"/>
    <w:rsid w:val="00B41468"/>
    <w:rsid w:val="00B44543"/>
    <w:rsid w:val="00B45E25"/>
    <w:rsid w:val="00B47C80"/>
    <w:rsid w:val="00B512DB"/>
    <w:rsid w:val="00B5591B"/>
    <w:rsid w:val="00B56348"/>
    <w:rsid w:val="00B623A6"/>
    <w:rsid w:val="00B623F6"/>
    <w:rsid w:val="00B64585"/>
    <w:rsid w:val="00B74B13"/>
    <w:rsid w:val="00B766D5"/>
    <w:rsid w:val="00B76C26"/>
    <w:rsid w:val="00B92394"/>
    <w:rsid w:val="00B960B3"/>
    <w:rsid w:val="00BA011C"/>
    <w:rsid w:val="00BA3922"/>
    <w:rsid w:val="00BA7D0B"/>
    <w:rsid w:val="00BC1D27"/>
    <w:rsid w:val="00BC3188"/>
    <w:rsid w:val="00BC493B"/>
    <w:rsid w:val="00BC4EDA"/>
    <w:rsid w:val="00BD1D41"/>
    <w:rsid w:val="00BD2899"/>
    <w:rsid w:val="00BD32D3"/>
    <w:rsid w:val="00BD4E11"/>
    <w:rsid w:val="00BD7400"/>
    <w:rsid w:val="00BE635F"/>
    <w:rsid w:val="00BE6FED"/>
    <w:rsid w:val="00BE73F2"/>
    <w:rsid w:val="00BF75B9"/>
    <w:rsid w:val="00C021AC"/>
    <w:rsid w:val="00C046D4"/>
    <w:rsid w:val="00C053FE"/>
    <w:rsid w:val="00C0587D"/>
    <w:rsid w:val="00C102D9"/>
    <w:rsid w:val="00C105D2"/>
    <w:rsid w:val="00C12569"/>
    <w:rsid w:val="00C1682B"/>
    <w:rsid w:val="00C278B6"/>
    <w:rsid w:val="00C3615A"/>
    <w:rsid w:val="00C452CC"/>
    <w:rsid w:val="00C466D5"/>
    <w:rsid w:val="00C47960"/>
    <w:rsid w:val="00C544A6"/>
    <w:rsid w:val="00C554A9"/>
    <w:rsid w:val="00C829DA"/>
    <w:rsid w:val="00C835D8"/>
    <w:rsid w:val="00C85A1F"/>
    <w:rsid w:val="00CC12B6"/>
    <w:rsid w:val="00CC2CE8"/>
    <w:rsid w:val="00CC3329"/>
    <w:rsid w:val="00CC3964"/>
    <w:rsid w:val="00CC5D92"/>
    <w:rsid w:val="00CC6989"/>
    <w:rsid w:val="00CE0EBB"/>
    <w:rsid w:val="00CE16D1"/>
    <w:rsid w:val="00CE1F62"/>
    <w:rsid w:val="00CF1E4B"/>
    <w:rsid w:val="00CF2704"/>
    <w:rsid w:val="00CF2A7D"/>
    <w:rsid w:val="00D00AD9"/>
    <w:rsid w:val="00D0316C"/>
    <w:rsid w:val="00D04E6F"/>
    <w:rsid w:val="00D062AB"/>
    <w:rsid w:val="00D1425A"/>
    <w:rsid w:val="00D17FB6"/>
    <w:rsid w:val="00D21F13"/>
    <w:rsid w:val="00D22709"/>
    <w:rsid w:val="00D2296B"/>
    <w:rsid w:val="00D24AE8"/>
    <w:rsid w:val="00D26D1E"/>
    <w:rsid w:val="00D26D72"/>
    <w:rsid w:val="00D273DA"/>
    <w:rsid w:val="00D274F1"/>
    <w:rsid w:val="00D30451"/>
    <w:rsid w:val="00D312DB"/>
    <w:rsid w:val="00D3484E"/>
    <w:rsid w:val="00D45E6D"/>
    <w:rsid w:val="00D53900"/>
    <w:rsid w:val="00D554EC"/>
    <w:rsid w:val="00D56C53"/>
    <w:rsid w:val="00D63F4C"/>
    <w:rsid w:val="00D667A0"/>
    <w:rsid w:val="00D706E5"/>
    <w:rsid w:val="00D94320"/>
    <w:rsid w:val="00D946D6"/>
    <w:rsid w:val="00D974DD"/>
    <w:rsid w:val="00D97F40"/>
    <w:rsid w:val="00DA154B"/>
    <w:rsid w:val="00DA6E66"/>
    <w:rsid w:val="00DB032B"/>
    <w:rsid w:val="00DB1BEE"/>
    <w:rsid w:val="00DB3748"/>
    <w:rsid w:val="00DB3DEB"/>
    <w:rsid w:val="00DC0235"/>
    <w:rsid w:val="00DC04A1"/>
    <w:rsid w:val="00DC27FC"/>
    <w:rsid w:val="00DD4E99"/>
    <w:rsid w:val="00DD569B"/>
    <w:rsid w:val="00DD5B05"/>
    <w:rsid w:val="00DD624C"/>
    <w:rsid w:val="00DE0300"/>
    <w:rsid w:val="00DE23AB"/>
    <w:rsid w:val="00DE36BC"/>
    <w:rsid w:val="00DE469A"/>
    <w:rsid w:val="00DE4BCA"/>
    <w:rsid w:val="00DE5382"/>
    <w:rsid w:val="00DE60B9"/>
    <w:rsid w:val="00DF017E"/>
    <w:rsid w:val="00DF0776"/>
    <w:rsid w:val="00DF3508"/>
    <w:rsid w:val="00DF486F"/>
    <w:rsid w:val="00DF6D17"/>
    <w:rsid w:val="00E02DBB"/>
    <w:rsid w:val="00E13BF9"/>
    <w:rsid w:val="00E150A4"/>
    <w:rsid w:val="00E16C69"/>
    <w:rsid w:val="00E24E49"/>
    <w:rsid w:val="00E2623E"/>
    <w:rsid w:val="00E32315"/>
    <w:rsid w:val="00E34928"/>
    <w:rsid w:val="00E34AEE"/>
    <w:rsid w:val="00E3695E"/>
    <w:rsid w:val="00E36B0A"/>
    <w:rsid w:val="00E45793"/>
    <w:rsid w:val="00E45FD3"/>
    <w:rsid w:val="00E50F74"/>
    <w:rsid w:val="00E52E53"/>
    <w:rsid w:val="00E56D4A"/>
    <w:rsid w:val="00E8388F"/>
    <w:rsid w:val="00E84707"/>
    <w:rsid w:val="00E84A89"/>
    <w:rsid w:val="00E920B6"/>
    <w:rsid w:val="00E92784"/>
    <w:rsid w:val="00E950F6"/>
    <w:rsid w:val="00E958BF"/>
    <w:rsid w:val="00EA22EF"/>
    <w:rsid w:val="00EA458F"/>
    <w:rsid w:val="00EA6765"/>
    <w:rsid w:val="00EA67CC"/>
    <w:rsid w:val="00EB2073"/>
    <w:rsid w:val="00EB3580"/>
    <w:rsid w:val="00EB3EB1"/>
    <w:rsid w:val="00EB45B4"/>
    <w:rsid w:val="00EB7B3C"/>
    <w:rsid w:val="00EC3780"/>
    <w:rsid w:val="00EC5BD8"/>
    <w:rsid w:val="00ED00A9"/>
    <w:rsid w:val="00EE2020"/>
    <w:rsid w:val="00EE3D7A"/>
    <w:rsid w:val="00EE4F0E"/>
    <w:rsid w:val="00EE5AA8"/>
    <w:rsid w:val="00EF102E"/>
    <w:rsid w:val="00EF1971"/>
    <w:rsid w:val="00EF35E4"/>
    <w:rsid w:val="00EF3E68"/>
    <w:rsid w:val="00EF4C99"/>
    <w:rsid w:val="00EF58DC"/>
    <w:rsid w:val="00EF66BC"/>
    <w:rsid w:val="00EF7B4B"/>
    <w:rsid w:val="00F04129"/>
    <w:rsid w:val="00F1178B"/>
    <w:rsid w:val="00F13C02"/>
    <w:rsid w:val="00F17E5C"/>
    <w:rsid w:val="00F2010C"/>
    <w:rsid w:val="00F20D77"/>
    <w:rsid w:val="00F23280"/>
    <w:rsid w:val="00F27E83"/>
    <w:rsid w:val="00F33208"/>
    <w:rsid w:val="00F35146"/>
    <w:rsid w:val="00F36037"/>
    <w:rsid w:val="00F3742E"/>
    <w:rsid w:val="00F40AE2"/>
    <w:rsid w:val="00F418E0"/>
    <w:rsid w:val="00F42CC3"/>
    <w:rsid w:val="00F43018"/>
    <w:rsid w:val="00F537B0"/>
    <w:rsid w:val="00F56D95"/>
    <w:rsid w:val="00F56F22"/>
    <w:rsid w:val="00F66CFE"/>
    <w:rsid w:val="00F73D15"/>
    <w:rsid w:val="00F746A2"/>
    <w:rsid w:val="00F832F2"/>
    <w:rsid w:val="00F8464A"/>
    <w:rsid w:val="00F84D6E"/>
    <w:rsid w:val="00F8540D"/>
    <w:rsid w:val="00F85BEE"/>
    <w:rsid w:val="00F9060C"/>
    <w:rsid w:val="00F9658B"/>
    <w:rsid w:val="00FA09AF"/>
    <w:rsid w:val="00FA3644"/>
    <w:rsid w:val="00FA392D"/>
    <w:rsid w:val="00FA504D"/>
    <w:rsid w:val="00FA6619"/>
    <w:rsid w:val="00FB202A"/>
    <w:rsid w:val="00FB261A"/>
    <w:rsid w:val="00FB3CAB"/>
    <w:rsid w:val="00FC0596"/>
    <w:rsid w:val="00FC3EB6"/>
    <w:rsid w:val="00FE6FA8"/>
    <w:rsid w:val="00FE7746"/>
    <w:rsid w:val="00FF2329"/>
    <w:rsid w:val="00FF2555"/>
    <w:rsid w:val="00FF2765"/>
    <w:rsid w:val="00FF4B08"/>
    <w:rsid w:val="00FF4BEA"/>
    <w:rsid w:val="00FF4DC0"/>
    <w:rsid w:val="00FF5443"/>
    <w:rsid w:val="00FF6DA5"/>
    <w:rsid w:val="00FF6E83"/>
    <w:rsid w:val="00FF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2E40CB"/>
  <w15:docId w15:val="{619EBF68-DCFE-4E55-B1DA-D75BC57E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41CDF"/>
    <w:pPr>
      <w:spacing w:after="0" w:line="240" w:lineRule="auto"/>
      <w:jc w:val="both"/>
    </w:pPr>
    <w:rPr>
      <w:rFonts w:ascii="Tahoma" w:eastAsia="Times New Roman" w:hAnsi="Tahoma" w:cs="Times New Roman"/>
      <w:szCs w:val="20"/>
      <w:lang w:val="sk-SK" w:eastAsia="sk-SK"/>
    </w:rPr>
  </w:style>
  <w:style w:type="paragraph" w:styleId="Nadpis1">
    <w:name w:val="heading 1"/>
    <w:basedOn w:val="Normlny"/>
    <w:link w:val="Nadpis1Char"/>
    <w:uiPriority w:val="9"/>
    <w:qFormat/>
    <w:rsid w:val="005B05B7"/>
    <w:pPr>
      <w:spacing w:before="100" w:beforeAutospacing="1" w:after="100" w:afterAutospacing="1"/>
      <w:jc w:val="left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Nadpis2">
    <w:name w:val="heading 2"/>
    <w:basedOn w:val="Normlny"/>
    <w:link w:val="Nadpis2Char"/>
    <w:uiPriority w:val="9"/>
    <w:qFormat/>
    <w:rsid w:val="005B05B7"/>
    <w:pPr>
      <w:spacing w:before="100" w:beforeAutospacing="1" w:after="100" w:afterAutospacing="1"/>
      <w:jc w:val="left"/>
      <w:outlineLvl w:val="1"/>
    </w:pPr>
    <w:rPr>
      <w:rFonts w:ascii="Times New Roman" w:hAnsi="Times New Roman"/>
      <w:b/>
      <w:bCs/>
      <w:sz w:val="36"/>
      <w:szCs w:val="3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3532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rsid w:val="00341CD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341CDF"/>
    <w:pPr>
      <w:ind w:left="708"/>
    </w:pPr>
  </w:style>
  <w:style w:type="paragraph" w:styleId="Hlavika">
    <w:name w:val="header"/>
    <w:basedOn w:val="Normlny"/>
    <w:link w:val="Hlavik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Pta">
    <w:name w:val="footer"/>
    <w:basedOn w:val="Normlny"/>
    <w:link w:val="PtaChar"/>
    <w:uiPriority w:val="99"/>
    <w:unhideWhenUsed/>
    <w:rsid w:val="00341CD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341CDF"/>
    <w:rPr>
      <w:rFonts w:ascii="Tahoma" w:eastAsia="Times New Roman" w:hAnsi="Tahoma" w:cs="Times New Roman"/>
      <w:szCs w:val="20"/>
      <w:lang w:val="x-none" w:eastAsia="x-none"/>
    </w:rPr>
  </w:style>
  <w:style w:type="paragraph" w:styleId="Oznaitext">
    <w:name w:val="Block Text"/>
    <w:basedOn w:val="Normlny"/>
    <w:semiHidden/>
    <w:rsid w:val="00341CDF"/>
    <w:pPr>
      <w:tabs>
        <w:tab w:val="left" w:pos="426"/>
      </w:tabs>
      <w:ind w:left="426" w:right="432"/>
    </w:pPr>
    <w:rPr>
      <w:rFonts w:ascii="Times New Roman" w:hAnsi="Times New Roman"/>
      <w:spacing w:val="-2"/>
      <w:sz w:val="36"/>
      <w:lang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6E7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6E77"/>
    <w:rPr>
      <w:rFonts w:ascii="Segoe UI" w:eastAsia="Times New Roman" w:hAnsi="Segoe UI" w:cs="Segoe UI"/>
      <w:sz w:val="18"/>
      <w:szCs w:val="18"/>
      <w:lang w:val="sk-SK" w:eastAsia="sk-SK"/>
    </w:rPr>
  </w:style>
  <w:style w:type="character" w:styleId="Vrazn">
    <w:name w:val="Strong"/>
    <w:uiPriority w:val="22"/>
    <w:qFormat/>
    <w:rsid w:val="0051782D"/>
    <w:rPr>
      <w:b/>
      <w:bCs/>
    </w:rPr>
  </w:style>
  <w:style w:type="paragraph" w:styleId="Normlnywebov">
    <w:name w:val="Normal (Web)"/>
    <w:basedOn w:val="Normlny"/>
    <w:uiPriority w:val="99"/>
    <w:unhideWhenUsed/>
    <w:rsid w:val="0051782D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szCs w:val="24"/>
      <w:lang w:val="en-US" w:eastAsia="en-US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13579"/>
    <w:rPr>
      <w:color w:val="800080" w:themeColor="followedHyperlink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E150A4"/>
    <w:pPr>
      <w:jc w:val="left"/>
    </w:pPr>
    <w:rPr>
      <w:rFonts w:ascii="Consolas" w:eastAsia="Calibri" w:hAnsi="Consolas"/>
      <w:sz w:val="21"/>
      <w:szCs w:val="21"/>
      <w:lang w:val="x-none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E150A4"/>
    <w:rPr>
      <w:rFonts w:ascii="Consolas" w:eastAsia="Calibri" w:hAnsi="Consolas" w:cs="Times New Roman"/>
      <w:sz w:val="21"/>
      <w:szCs w:val="21"/>
      <w:lang w:val="x-none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56258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562587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562587"/>
    <w:rPr>
      <w:rFonts w:ascii="Tahoma" w:eastAsia="Times New Roman" w:hAnsi="Tahoma" w:cs="Times New Roman"/>
      <w:sz w:val="20"/>
      <w:szCs w:val="20"/>
      <w:lang w:val="sk-SK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6258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62587"/>
    <w:rPr>
      <w:rFonts w:ascii="Tahoma" w:eastAsia="Times New Roman" w:hAnsi="Tahoma" w:cs="Times New Roman"/>
      <w:b/>
      <w:bCs/>
      <w:sz w:val="20"/>
      <w:szCs w:val="20"/>
      <w:lang w:val="sk-SK" w:eastAsia="sk-SK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DC0235"/>
    <w:rPr>
      <w:color w:val="808080"/>
      <w:shd w:val="clear" w:color="auto" w:fill="E6E6E6"/>
    </w:rPr>
  </w:style>
  <w:style w:type="paragraph" w:styleId="Bezriadkovania">
    <w:name w:val="No Spacing"/>
    <w:basedOn w:val="Normlny"/>
    <w:uiPriority w:val="1"/>
    <w:qFormat/>
    <w:rsid w:val="00F56F22"/>
    <w:pPr>
      <w:spacing w:before="100" w:beforeAutospacing="1" w:after="100" w:afterAutospacing="1"/>
      <w:jc w:val="left"/>
    </w:pPr>
    <w:rPr>
      <w:rFonts w:ascii="Times New Roman" w:eastAsiaTheme="minorHAnsi" w:hAnsi="Times New Roman"/>
      <w:color w:val="333399"/>
      <w:sz w:val="24"/>
      <w:szCs w:val="24"/>
    </w:rPr>
  </w:style>
  <w:style w:type="character" w:customStyle="1" w:styleId="Internetovodkaz">
    <w:name w:val="Internetový odkaz"/>
    <w:uiPriority w:val="99"/>
    <w:unhideWhenUsed/>
    <w:rsid w:val="00D062AB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5B05B7"/>
    <w:rPr>
      <w:rFonts w:ascii="Times New Roman" w:eastAsia="Times New Roman" w:hAnsi="Times New Roman" w:cs="Times New Roman"/>
      <w:b/>
      <w:bCs/>
      <w:kern w:val="36"/>
      <w:sz w:val="48"/>
      <w:szCs w:val="48"/>
      <w:lang w:val="sk-SK"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5B05B7"/>
    <w:rPr>
      <w:rFonts w:ascii="Times New Roman" w:eastAsia="Times New Roman" w:hAnsi="Times New Roman" w:cs="Times New Roman"/>
      <w:b/>
      <w:bCs/>
      <w:sz w:val="36"/>
      <w:szCs w:val="36"/>
      <w:lang w:val="sk-SK"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35327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val="sk-SK" w:eastAsia="sk-SK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1F78F9"/>
    <w:rPr>
      <w:color w:val="605E5C"/>
      <w:shd w:val="clear" w:color="auto" w:fill="E1DFDD"/>
    </w:rPr>
  </w:style>
  <w:style w:type="paragraph" w:customStyle="1" w:styleId="has-medium-font-size">
    <w:name w:val="has-medium-font-size"/>
    <w:basedOn w:val="Normlny"/>
    <w:rsid w:val="00295E50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nc684nl6">
    <w:name w:val="nc684nl6"/>
    <w:basedOn w:val="Predvolenpsmoodseku"/>
    <w:rsid w:val="00BA3922"/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FA3644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084DDC"/>
    <w:rPr>
      <w:color w:val="605E5C"/>
      <w:shd w:val="clear" w:color="auto" w:fill="E1DFDD"/>
    </w:rPr>
  </w:style>
  <w:style w:type="character" w:styleId="Zvraznenie">
    <w:name w:val="Emphasis"/>
    <w:basedOn w:val="Predvolenpsmoodseku"/>
    <w:uiPriority w:val="20"/>
    <w:qFormat/>
    <w:rsid w:val="006327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95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6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1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0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9223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7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8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acebook.com/hashtag/udr%C5%BEate%C4%BEn%C3%BDprechod?__eep__=6&amp;__cft__%5b0%5d=AZXYfDecihFx8qJnDH2eYxhHu-OH8ou3Vf67So50iQE6cjzAN4pz-jr8Us69GmJHTJGHDR7lnHOWYw-sXS1lPNKNtNj4NH69svpGgFjy-vDhsTehc9AU-jmyxA_hRe5_fwQBIThgU-2TMeQsmrRo4ON4DPb-9qT4zVA1aFzHxUWnew&amp;__tn__=*NK-y-R" TargetMode="External"/><Relationship Id="rId18" Type="http://schemas.openxmlformats.org/officeDocument/2006/relationships/hyperlink" Target="http://www.infoslovak.sk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sazp.sk/?__cft__%5b0%5d=AZXYfDecihFx8qJnDH2eYxhHu-OH8ou3Vf67So50iQE6cjzAN4pz-jr8Us69GmJHTJGHDR7lnHOWYw-sXS1lPNKNtNj4NH69svpGgFjy-vDhsTehc9AU-jmyxA_hRe5_fwQBIThgU-2TMeQsmrRo4ON4DPb-9qT4zVA1aFzHxUWnew&amp;__tn__=kK-y-R" TargetMode="External"/><Relationship Id="rId17" Type="http://schemas.openxmlformats.org/officeDocument/2006/relationships/hyperlink" Target="http://www.slovakia.trave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ikulas.sk/udrzatelny-liptovsky-mikulas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lovakia.trave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itra.eu/novinky/12559/udrzatelna-nitra" TargetMode="External"/><Relationship Id="rId10" Type="http://schemas.openxmlformats.org/officeDocument/2006/relationships/hyperlink" Target="http://www.slovakia.travel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ices.sk" TargetMode="External"/><Relationship Id="rId14" Type="http://schemas.openxmlformats.org/officeDocument/2006/relationships/hyperlink" Target="https://www.envimagazin.cz/udrzatelneslovensko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6D398-8C3A-4AE5-992E-A14884942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1715</Words>
  <Characters>9776</Characters>
  <Application>Microsoft Office Word</Application>
  <DocSecurity>0</DocSecurity>
  <Lines>81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Dell Inc</Company>
  <LinksUpToDate>false</LinksUpToDate>
  <CharactersWithSpaces>11469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Katarina_Macuchova</dc:creator>
  <cp:keywords>No Restrictions</cp:keywords>
  <dc:description/>
  <cp:lastModifiedBy>Eva Mazuchová</cp:lastModifiedBy>
  <cp:revision>2</cp:revision>
  <cp:lastPrinted>2022-10-04T11:55:00Z</cp:lastPrinted>
  <dcterms:created xsi:type="dcterms:W3CDTF">2023-11-03T08:48:00Z</dcterms:created>
  <dcterms:modified xsi:type="dcterms:W3CDTF">2023-11-03T08:48:00Z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1830cb25-d2ac-4bcc-b73f-1f19142a7008</vt:lpwstr>
  </property>
  <property fmtid="{D5CDD505-2E9C-101B-9397-08002B2CF9AE}" pid="3" name="DellClassification">
    <vt:lpwstr>No Restrictions</vt:lpwstr>
  </property>
  <property fmtid="{D5CDD505-2E9C-101B-9397-08002B2CF9AE}" pid="4" name="DellSubLabels">
    <vt:lpwstr/>
  </property>
  <property fmtid="{D5CDD505-2E9C-101B-9397-08002B2CF9AE}" pid="5" name="Document Creator">
    <vt:lpwstr/>
  </property>
  <property fmtid="{D5CDD505-2E9C-101B-9397-08002B2CF9AE}" pid="6" name="Document Editor">
    <vt:lpwstr/>
  </property>
  <property fmtid="{D5CDD505-2E9C-101B-9397-08002B2CF9AE}" pid="7" name="Classification">
    <vt:lpwstr>No Restrictions</vt:lpwstr>
  </property>
  <property fmtid="{D5CDD505-2E9C-101B-9397-08002B2CF9AE}" pid="8" name="Sublabels">
    <vt:lpwstr/>
  </property>
  <property fmtid="{D5CDD505-2E9C-101B-9397-08002B2CF9AE}" pid="9" name="MSIP_Label_17cb76b2-10b8-4fe1-93d4-2202842406cd_Enabled">
    <vt:lpwstr>True</vt:lpwstr>
  </property>
  <property fmtid="{D5CDD505-2E9C-101B-9397-08002B2CF9AE}" pid="10" name="MSIP_Label_17cb76b2-10b8-4fe1-93d4-2202842406cd_SiteId">
    <vt:lpwstr>945c199a-83a2-4e80-9f8c-5a91be5752dd</vt:lpwstr>
  </property>
  <property fmtid="{D5CDD505-2E9C-101B-9397-08002B2CF9AE}" pid="11" name="MSIP_Label_17cb76b2-10b8-4fe1-93d4-2202842406cd_Owner">
    <vt:lpwstr>Katarina_Macuchova@Dell.com</vt:lpwstr>
  </property>
  <property fmtid="{D5CDD505-2E9C-101B-9397-08002B2CF9AE}" pid="12" name="MSIP_Label_17cb76b2-10b8-4fe1-93d4-2202842406cd_SetDate">
    <vt:lpwstr>2019-10-14T18:08:27.9281048Z</vt:lpwstr>
  </property>
  <property fmtid="{D5CDD505-2E9C-101B-9397-08002B2CF9AE}" pid="13" name="MSIP_Label_17cb76b2-10b8-4fe1-93d4-2202842406cd_Name">
    <vt:lpwstr>External Public</vt:lpwstr>
  </property>
  <property fmtid="{D5CDD505-2E9C-101B-9397-08002B2CF9AE}" pid="14" name="MSIP_Label_17cb76b2-10b8-4fe1-93d4-2202842406cd_Application">
    <vt:lpwstr>Microsoft Azure Information Protection</vt:lpwstr>
  </property>
  <property fmtid="{D5CDD505-2E9C-101B-9397-08002B2CF9AE}" pid="15" name="MSIP_Label_17cb76b2-10b8-4fe1-93d4-2202842406cd_Extended_MSFT_Method">
    <vt:lpwstr>Manual</vt:lpwstr>
  </property>
  <property fmtid="{D5CDD505-2E9C-101B-9397-08002B2CF9AE}" pid="16" name="aiplabel">
    <vt:lpwstr>External Public</vt:lpwstr>
  </property>
</Properties>
</file>